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ДОГОВОР</w:t>
      </w:r>
      <w:r w:rsidR="00191121">
        <w:rPr>
          <w:rFonts w:ascii="Times New Roman" w:hAnsi="Times New Roman" w:cs="Times New Roman"/>
          <w:b/>
        </w:rPr>
        <w:t xml:space="preserve"> №__</w:t>
      </w: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об образовании по образовательн</w:t>
      </w:r>
      <w:r w:rsidR="00224E33">
        <w:rPr>
          <w:rFonts w:ascii="Times New Roman" w:hAnsi="Times New Roman" w:cs="Times New Roman"/>
          <w:b/>
        </w:rPr>
        <w:t>ой программе</w:t>
      </w: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дошкольного образования</w:t>
      </w:r>
    </w:p>
    <w:p w:rsidR="000E5E72" w:rsidRDefault="000E5E72" w:rsidP="000E5E72">
      <w:pPr>
        <w:jc w:val="both"/>
        <w:rPr>
          <w:rFonts w:ascii="Times New Roman" w:hAnsi="Times New Roman" w:cs="Times New Roman"/>
        </w:rPr>
      </w:pPr>
    </w:p>
    <w:p w:rsidR="000E5E72" w:rsidRPr="002032DD" w:rsidRDefault="000E5E72" w:rsidP="000E5E72">
      <w:pPr>
        <w:jc w:val="both"/>
        <w:rPr>
          <w:rFonts w:ascii="Times New Roman" w:hAnsi="Times New Roman" w:cs="Times New Roman"/>
          <w:b/>
        </w:rPr>
      </w:pPr>
      <w:r w:rsidRPr="002032DD">
        <w:rPr>
          <w:rFonts w:ascii="Times New Roman" w:hAnsi="Times New Roman" w:cs="Times New Roman"/>
          <w:b/>
        </w:rPr>
        <w:t>с.</w:t>
      </w:r>
      <w:r w:rsidR="008E0FCB" w:rsidRPr="002032DD">
        <w:rPr>
          <w:rFonts w:ascii="Times New Roman" w:hAnsi="Times New Roman" w:cs="Times New Roman"/>
          <w:b/>
        </w:rPr>
        <w:t xml:space="preserve"> </w:t>
      </w:r>
      <w:r w:rsidRPr="002032DD">
        <w:rPr>
          <w:rFonts w:ascii="Times New Roman" w:hAnsi="Times New Roman" w:cs="Times New Roman"/>
          <w:b/>
        </w:rPr>
        <w:t xml:space="preserve">Мокроусово                                                                   </w:t>
      </w:r>
      <w:r w:rsidR="002032DD" w:rsidRPr="002032DD">
        <w:rPr>
          <w:rFonts w:ascii="Times New Roman" w:hAnsi="Times New Roman" w:cs="Times New Roman"/>
          <w:b/>
        </w:rPr>
        <w:t xml:space="preserve">             </w:t>
      </w:r>
      <w:r w:rsidRPr="002032DD">
        <w:rPr>
          <w:rFonts w:ascii="Times New Roman" w:hAnsi="Times New Roman" w:cs="Times New Roman"/>
          <w:b/>
        </w:rPr>
        <w:t xml:space="preserve">    «____»________________ 20___ г. </w:t>
      </w:r>
    </w:p>
    <w:p w:rsidR="000E5E72" w:rsidRPr="00646515" w:rsidRDefault="000E5E72" w:rsidP="000E5E72">
      <w:pPr>
        <w:rPr>
          <w:rFonts w:ascii="Times New Roman" w:hAnsi="Times New Roman" w:cs="Times New Roman"/>
        </w:rPr>
      </w:pPr>
    </w:p>
    <w:p w:rsidR="000E5E72" w:rsidRPr="008E0FCB" w:rsidRDefault="000E5E72" w:rsidP="008E0FCB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               </w:t>
      </w:r>
      <w:proofErr w:type="gramStart"/>
      <w:r w:rsidRPr="00646515">
        <w:rPr>
          <w:rFonts w:ascii="Times New Roman" w:hAnsi="Times New Roman" w:cs="Times New Roman"/>
        </w:rPr>
        <w:t xml:space="preserve">Муниципальное  казенное  дошкольное  образовательное  учреждение </w:t>
      </w:r>
      <w:r w:rsidR="00E34EA0">
        <w:rPr>
          <w:rFonts w:ascii="Times New Roman" w:hAnsi="Times New Roman" w:cs="Times New Roman"/>
        </w:rPr>
        <w:t xml:space="preserve"> </w:t>
      </w:r>
      <w:r w:rsidR="002D1EAD">
        <w:rPr>
          <w:rFonts w:ascii="Times New Roman" w:hAnsi="Times New Roman" w:cs="Times New Roman"/>
        </w:rPr>
        <w:t>«</w:t>
      </w:r>
      <w:r w:rsidRPr="00646515">
        <w:rPr>
          <w:rFonts w:ascii="Times New Roman" w:hAnsi="Times New Roman" w:cs="Times New Roman"/>
        </w:rPr>
        <w:t>Мокроусовский детский сад общеразвиваю</w:t>
      </w:r>
      <w:r>
        <w:rPr>
          <w:rFonts w:ascii="Times New Roman" w:hAnsi="Times New Roman" w:cs="Times New Roman"/>
        </w:rPr>
        <w:t>щего вида №1 «Колосок</w:t>
      </w:r>
      <w:r w:rsidRPr="00646515">
        <w:rPr>
          <w:rFonts w:ascii="Times New Roman" w:hAnsi="Times New Roman" w:cs="Times New Roman"/>
        </w:rPr>
        <w:t>», осуществляющее  образовательную  деятельность (далее -  образовательная организация) на основании лицензии от 16 февраля 2017г. № 13</w:t>
      </w:r>
      <w:r w:rsidR="0023386D">
        <w:rPr>
          <w:rFonts w:ascii="Times New Roman" w:hAnsi="Times New Roman" w:cs="Times New Roman"/>
        </w:rPr>
        <w:t>52</w:t>
      </w:r>
      <w:r w:rsidR="00CB17B7">
        <w:rPr>
          <w:rFonts w:ascii="Times New Roman" w:hAnsi="Times New Roman" w:cs="Times New Roman"/>
        </w:rPr>
        <w:t xml:space="preserve"> </w:t>
      </w:r>
      <w:r w:rsidR="00DD0402" w:rsidRPr="00DD0402">
        <w:rPr>
          <w:rFonts w:ascii="Times New Roman" w:hAnsi="Times New Roman" w:cs="Times New Roman"/>
        </w:rPr>
        <w:t>(серия 45Л01 №0000899</w:t>
      </w:r>
      <w:r w:rsidR="00DD0402">
        <w:rPr>
          <w:rFonts w:ascii="Times New Roman" w:hAnsi="Times New Roman" w:cs="Times New Roman"/>
        </w:rPr>
        <w:t>)</w:t>
      </w:r>
      <w:r w:rsidRPr="00646515">
        <w:rPr>
          <w:rFonts w:ascii="Times New Roman" w:hAnsi="Times New Roman" w:cs="Times New Roman"/>
        </w:rPr>
        <w:t>, выданной Департаментом образования и науки Курганской области, именуемое в дальнейшем «Исполнитель», в лице заведующего</w:t>
      </w:r>
      <w:r w:rsidR="008E0FCB">
        <w:rPr>
          <w:rFonts w:ascii="Times New Roman" w:hAnsi="Times New Roman" w:cs="Times New Roman"/>
        </w:rPr>
        <w:t xml:space="preserve"> </w:t>
      </w:r>
      <w:proofErr w:type="spellStart"/>
      <w:r w:rsidR="00C35708">
        <w:rPr>
          <w:rFonts w:ascii="Times New Roman" w:hAnsi="Times New Roman" w:cs="Times New Roman"/>
        </w:rPr>
        <w:t>Таспаевой</w:t>
      </w:r>
      <w:proofErr w:type="spellEnd"/>
      <w:r w:rsidR="00C35708">
        <w:rPr>
          <w:rFonts w:ascii="Times New Roman" w:hAnsi="Times New Roman" w:cs="Times New Roman"/>
        </w:rPr>
        <w:t xml:space="preserve"> Галины Николаевны</w:t>
      </w:r>
      <w:r w:rsidR="008E0FCB">
        <w:rPr>
          <w:rFonts w:ascii="Times New Roman" w:hAnsi="Times New Roman" w:cs="Times New Roman"/>
        </w:rPr>
        <w:t xml:space="preserve">, </w:t>
      </w:r>
      <w:r w:rsidRPr="00646515">
        <w:rPr>
          <w:rFonts w:ascii="Times New Roman" w:hAnsi="Times New Roman" w:cs="Times New Roman"/>
        </w:rPr>
        <w:t>действующего на основании Устава</w:t>
      </w:r>
      <w:r>
        <w:rPr>
          <w:rFonts w:ascii="Times New Roman" w:hAnsi="Times New Roman" w:cs="Times New Roman"/>
        </w:rPr>
        <w:t>,</w:t>
      </w:r>
      <w:r w:rsidRPr="0064651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</w:rPr>
        <w:t>,</w:t>
      </w:r>
      <w:proofErr w:type="gramEnd"/>
    </w:p>
    <w:p w:rsidR="000E5E72" w:rsidRPr="00646515" w:rsidRDefault="000E5E72" w:rsidP="000E5E72">
      <w:pPr>
        <w:jc w:val="center"/>
        <w:rPr>
          <w:rFonts w:ascii="Times New Roman" w:hAnsi="Times New Roman" w:cs="Times New Roman"/>
          <w:sz w:val="20"/>
          <w:szCs w:val="20"/>
        </w:rPr>
      </w:pPr>
      <w:r w:rsidRPr="00646515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0E5E72" w:rsidRPr="00646515" w:rsidRDefault="000E5E72" w:rsidP="008E0FCB">
      <w:pPr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именуемый в дальнейшем «Заказчик», в интересах несовершеннолетнего </w:t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Pr="00646515">
        <w:rPr>
          <w:rFonts w:ascii="Times New Roman" w:hAnsi="Times New Roman" w:cs="Times New Roman"/>
        </w:rPr>
        <w:t>,</w:t>
      </w: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sz w:val="20"/>
          <w:szCs w:val="20"/>
        </w:rPr>
      </w:pPr>
      <w:r w:rsidRPr="00646515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0E5E72" w:rsidRPr="008E0FCB" w:rsidRDefault="000E5E72" w:rsidP="008E0FCB">
      <w:pPr>
        <w:rPr>
          <w:rFonts w:ascii="Times New Roman" w:hAnsi="Times New Roman" w:cs="Times New Roman"/>
        </w:rPr>
      </w:pPr>
      <w:proofErr w:type="gramStart"/>
      <w:r w:rsidRPr="00646515">
        <w:rPr>
          <w:rFonts w:ascii="Times New Roman" w:hAnsi="Times New Roman" w:cs="Times New Roman"/>
        </w:rPr>
        <w:t>проживающего</w:t>
      </w:r>
      <w:proofErr w:type="gramEnd"/>
      <w:r w:rsidRPr="00646515">
        <w:rPr>
          <w:rFonts w:ascii="Times New Roman" w:hAnsi="Times New Roman" w:cs="Times New Roman"/>
        </w:rPr>
        <w:t xml:space="preserve"> по адресу: </w:t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9309B2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  <w:u w:val="single"/>
        </w:rPr>
        <w:tab/>
      </w:r>
      <w:r w:rsidR="008E0FCB">
        <w:rPr>
          <w:rFonts w:ascii="Times New Roman" w:hAnsi="Times New Roman" w:cs="Times New Roman"/>
        </w:rPr>
        <w:t>,</w:t>
      </w:r>
    </w:p>
    <w:p w:rsidR="000E5E72" w:rsidRPr="004367D3" w:rsidRDefault="000E5E72" w:rsidP="000E5E72">
      <w:pPr>
        <w:jc w:val="center"/>
        <w:rPr>
          <w:rFonts w:ascii="Times New Roman" w:hAnsi="Times New Roman" w:cs="Times New Roman"/>
          <w:sz w:val="20"/>
          <w:szCs w:val="20"/>
        </w:rPr>
      </w:pPr>
      <w:r w:rsidRPr="00646515">
        <w:rPr>
          <w:rFonts w:ascii="Times New Roman" w:hAnsi="Times New Roman" w:cs="Times New Roman"/>
          <w:sz w:val="20"/>
          <w:szCs w:val="20"/>
        </w:rPr>
        <w:t xml:space="preserve">  (адрес места жительства ребенка с указанием индекса)</w:t>
      </w:r>
    </w:p>
    <w:p w:rsidR="000E5E72" w:rsidRPr="00646515" w:rsidRDefault="000E5E72" w:rsidP="000E5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</w:t>
      </w:r>
      <w:r w:rsidRPr="00646515">
        <w:rPr>
          <w:rFonts w:ascii="Times New Roman" w:hAnsi="Times New Roman" w:cs="Times New Roman"/>
        </w:rPr>
        <w:t>(</w:t>
      </w:r>
      <w:proofErr w:type="spellStart"/>
      <w:r w:rsidRPr="00646515">
        <w:rPr>
          <w:rFonts w:ascii="Times New Roman" w:hAnsi="Times New Roman" w:cs="Times New Roman"/>
        </w:rPr>
        <w:t>ая</w:t>
      </w:r>
      <w:proofErr w:type="spellEnd"/>
      <w:r w:rsidRPr="00646515">
        <w:rPr>
          <w:rFonts w:ascii="Times New Roman" w:hAnsi="Times New Roman" w:cs="Times New Roman"/>
        </w:rPr>
        <w:t>) в дальнейшем «Воспитанник», совместно  именуемые «Стороны», заключили настоящий Договор о нижеследующем: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  <w:b/>
        </w:rPr>
      </w:pP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I. Предмет договора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1.1.  Предметом  договора  являются  оказание  образовательной  организацией  Воспитаннику образовательных услуг в рамках  реализации</w:t>
      </w:r>
      <w:r w:rsidR="00A65697">
        <w:rPr>
          <w:rFonts w:ascii="Times New Roman" w:hAnsi="Times New Roman" w:cs="Times New Roman"/>
        </w:rPr>
        <w:t xml:space="preserve"> </w:t>
      </w:r>
      <w:r w:rsidRPr="00646515">
        <w:rPr>
          <w:rFonts w:ascii="Times New Roman" w:hAnsi="Times New Roman" w:cs="Times New Roman"/>
        </w:rPr>
        <w:t>образовательной программы дошкольного образования (далее  -  образовательная  п</w:t>
      </w:r>
      <w:r>
        <w:rPr>
          <w:rFonts w:ascii="Times New Roman" w:hAnsi="Times New Roman" w:cs="Times New Roman"/>
        </w:rPr>
        <w:t>рограмма)  в  соответствии  с  Ф</w:t>
      </w:r>
      <w:r w:rsidRPr="00646515">
        <w:rPr>
          <w:rFonts w:ascii="Times New Roman" w:hAnsi="Times New Roman" w:cs="Times New Roman"/>
        </w:rPr>
        <w:t>едеральн</w:t>
      </w:r>
      <w:r w:rsidR="00A65697">
        <w:rPr>
          <w:rFonts w:ascii="Times New Roman" w:hAnsi="Times New Roman" w:cs="Times New Roman"/>
        </w:rPr>
        <w:t>ой</w:t>
      </w:r>
      <w:r w:rsidRPr="00646515">
        <w:rPr>
          <w:rFonts w:ascii="Times New Roman" w:hAnsi="Times New Roman" w:cs="Times New Roman"/>
        </w:rPr>
        <w:t xml:space="preserve">    образовательн</w:t>
      </w:r>
      <w:r w:rsidR="00A65697">
        <w:rPr>
          <w:rFonts w:ascii="Times New Roman" w:hAnsi="Times New Roman" w:cs="Times New Roman"/>
        </w:rPr>
        <w:t>ой</w:t>
      </w:r>
      <w:r w:rsidRPr="00646515">
        <w:rPr>
          <w:rFonts w:ascii="Times New Roman" w:hAnsi="Times New Roman" w:cs="Times New Roman"/>
        </w:rPr>
        <w:t xml:space="preserve"> </w:t>
      </w:r>
      <w:r w:rsidR="00A65697">
        <w:rPr>
          <w:rFonts w:ascii="Times New Roman" w:hAnsi="Times New Roman" w:cs="Times New Roman"/>
        </w:rPr>
        <w:t>программой</w:t>
      </w:r>
      <w:r w:rsidRPr="00646515">
        <w:rPr>
          <w:rFonts w:ascii="Times New Roman" w:hAnsi="Times New Roman" w:cs="Times New Roman"/>
        </w:rPr>
        <w:t xml:space="preserve"> дошкольного  образования  (далее  -  Ф</w:t>
      </w:r>
      <w:r w:rsidR="00A65697">
        <w:rPr>
          <w:rFonts w:ascii="Times New Roman" w:hAnsi="Times New Roman" w:cs="Times New Roman"/>
        </w:rPr>
        <w:t>ОП</w:t>
      </w:r>
      <w:r w:rsidRPr="00646515">
        <w:rPr>
          <w:rFonts w:ascii="Times New Roman" w:hAnsi="Times New Roman" w:cs="Times New Roman"/>
        </w:rPr>
        <w:t xml:space="preserve">  </w:t>
      </w:r>
      <w:proofErr w:type="gramStart"/>
      <w:r w:rsidRPr="00646515">
        <w:rPr>
          <w:rFonts w:ascii="Times New Roman" w:hAnsi="Times New Roman" w:cs="Times New Roman"/>
        </w:rPr>
        <w:t>ДО</w:t>
      </w:r>
      <w:proofErr w:type="gramEnd"/>
      <w:r w:rsidRPr="00646515">
        <w:rPr>
          <w:rFonts w:ascii="Times New Roman" w:hAnsi="Times New Roman" w:cs="Times New Roman"/>
        </w:rPr>
        <w:t xml:space="preserve">),  </w:t>
      </w:r>
      <w:proofErr w:type="gramStart"/>
      <w:r w:rsidRPr="00646515">
        <w:rPr>
          <w:rFonts w:ascii="Times New Roman" w:hAnsi="Times New Roman" w:cs="Times New Roman"/>
        </w:rPr>
        <w:t>содержание</w:t>
      </w:r>
      <w:proofErr w:type="gramEnd"/>
      <w:r w:rsidRPr="00646515">
        <w:rPr>
          <w:rFonts w:ascii="Times New Roman" w:hAnsi="Times New Roman" w:cs="Times New Roman"/>
        </w:rPr>
        <w:t xml:space="preserve">  Воспитанника  в  образовательной организации, присмотр и уход за Воспитанником.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1.2.  Обучение  в  образовательной организации осуществляется в очной форме.</w:t>
      </w:r>
    </w:p>
    <w:p w:rsidR="000E5E72" w:rsidRPr="00646515" w:rsidRDefault="000E5E72" w:rsidP="00323C17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1.3.  Наименование  образовательной  программы </w:t>
      </w:r>
      <w:r w:rsidR="00224E33">
        <w:rPr>
          <w:rFonts w:ascii="Times New Roman" w:hAnsi="Times New Roman" w:cs="Times New Roman"/>
        </w:rPr>
        <w:t xml:space="preserve">– образовательная программа дошкольного образования  Муниципального казенного дошкольного образовательного учреждения </w:t>
      </w:r>
      <w:r w:rsidR="00224E33" w:rsidRPr="00224E33">
        <w:rPr>
          <w:rFonts w:ascii="Times New Roman" w:hAnsi="Times New Roman" w:cs="Times New Roman"/>
        </w:rPr>
        <w:t>«Мокроусовский детский сад общеразвивающего вида № 1 «Колосок»</w:t>
      </w:r>
      <w:r w:rsidR="00224E33">
        <w:rPr>
          <w:rFonts w:ascii="Times New Roman" w:hAnsi="Times New Roman" w:cs="Times New Roman"/>
        </w:rPr>
        <w:t xml:space="preserve"> (</w:t>
      </w:r>
      <w:r w:rsidR="00323C17">
        <w:rPr>
          <w:rFonts w:ascii="Times New Roman" w:hAnsi="Times New Roman" w:cs="Times New Roman"/>
        </w:rPr>
        <w:t xml:space="preserve">далее соответственно – ФГОС </w:t>
      </w:r>
      <w:r w:rsidR="00323C17" w:rsidRPr="00323C17">
        <w:rPr>
          <w:rFonts w:ascii="Times New Roman" w:hAnsi="Times New Roman" w:cs="Times New Roman"/>
        </w:rPr>
        <w:t>дошкольного образования</w:t>
      </w:r>
      <w:r w:rsidR="00323C17">
        <w:rPr>
          <w:rFonts w:ascii="Times New Roman" w:hAnsi="Times New Roman" w:cs="Times New Roman"/>
        </w:rPr>
        <w:t>,</w:t>
      </w:r>
      <w:r w:rsidR="00224E33">
        <w:rPr>
          <w:rFonts w:ascii="Times New Roman" w:hAnsi="Times New Roman" w:cs="Times New Roman"/>
        </w:rPr>
        <w:t xml:space="preserve"> ФОП </w:t>
      </w:r>
      <w:proofErr w:type="gramStart"/>
      <w:r w:rsidR="00224E33">
        <w:rPr>
          <w:rFonts w:ascii="Times New Roman" w:hAnsi="Times New Roman" w:cs="Times New Roman"/>
        </w:rPr>
        <w:t>ДО</w:t>
      </w:r>
      <w:proofErr w:type="gramEnd"/>
      <w:r w:rsidR="00224E33">
        <w:rPr>
          <w:rFonts w:ascii="Times New Roman" w:hAnsi="Times New Roman" w:cs="Times New Roman"/>
        </w:rPr>
        <w:t>)</w:t>
      </w:r>
      <w:r w:rsidRPr="00646515">
        <w:rPr>
          <w:rFonts w:ascii="Times New Roman" w:hAnsi="Times New Roman" w:cs="Times New Roman"/>
        </w:rPr>
        <w:t>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224E33">
        <w:rPr>
          <w:rFonts w:ascii="Times New Roman" w:hAnsi="Times New Roman" w:cs="Times New Roman"/>
        </w:rPr>
        <w:t>______</w:t>
      </w:r>
      <w:r w:rsidRPr="00646515">
        <w:rPr>
          <w:rFonts w:ascii="Times New Roman" w:hAnsi="Times New Roman" w:cs="Times New Roman"/>
        </w:rPr>
        <w:t xml:space="preserve"> календарных лет (года).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1.5. Режим пребывания Воспитанника в образовательной организации – по пятидневной рабочей неделе с 9 часовым пребыванием в режиме сокращенного дня с 7.30 до 16.30 часов, выходные дни: суббота, воскресенье и праздничные дни.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1.6. Воспитанник зачисляется в группу общеразвивающей направленности.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  <w:b/>
        </w:rPr>
      </w:pP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II. Взаимодействие Сторон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2.1. Исполнитель вправе: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2.1.2.  Предоставлять  Воспитаннику  дополнительные  образовательные  услуги  (за  рамками образовательной  деятельности).</w:t>
      </w:r>
    </w:p>
    <w:p w:rsidR="000E5E72" w:rsidRDefault="000E5E72" w:rsidP="000E5E72">
      <w:pPr>
        <w:pStyle w:val="formattexttopleveltext"/>
        <w:spacing w:before="0" w:beforeAutospacing="0" w:after="0" w:afterAutospacing="0"/>
      </w:pPr>
      <w:r w:rsidRPr="00646515">
        <w:t>2.1.3. Устанавливать и взимать с Заказчика плату за дополнительные образовательные услуги. В случае если за оказание дополнительных образовательных услуг Исполнителем установлена плата и ее размер.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2.2. Заказчик вправе:</w:t>
      </w:r>
    </w:p>
    <w:p w:rsidR="00323C17" w:rsidRPr="00323C17" w:rsidRDefault="000E5E72" w:rsidP="00323C17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2.2.1.  </w:t>
      </w:r>
      <w:proofErr w:type="gramStart"/>
      <w:r w:rsidRPr="00646515">
        <w:rPr>
          <w:rFonts w:ascii="Times New Roman" w:hAnsi="Times New Roman" w:cs="Times New Roman"/>
        </w:rPr>
        <w:t>Участвовать  в  образовательной  деятельности  образовательной  организации,  в  том  числе,  в формиро</w:t>
      </w:r>
      <w:r w:rsidR="00323C17">
        <w:rPr>
          <w:rFonts w:ascii="Times New Roman" w:hAnsi="Times New Roman" w:cs="Times New Roman"/>
        </w:rPr>
        <w:t xml:space="preserve">вании образовательной программы </w:t>
      </w:r>
      <w:r w:rsidR="00323C17" w:rsidRPr="00323C17">
        <w:rPr>
          <w:rFonts w:ascii="Times New Roman" w:hAnsi="Times New Roman" w:cs="Times New Roman"/>
        </w:rPr>
        <w:t>(пункт 2.9 Федерального</w:t>
      </w:r>
      <w:proofErr w:type="gramEnd"/>
    </w:p>
    <w:p w:rsidR="00323C17" w:rsidRPr="00323C17" w:rsidRDefault="00323C17" w:rsidP="00323C17">
      <w:pPr>
        <w:jc w:val="both"/>
        <w:rPr>
          <w:rFonts w:ascii="Times New Roman" w:hAnsi="Times New Roman" w:cs="Times New Roman"/>
        </w:rPr>
      </w:pPr>
      <w:r w:rsidRPr="00323C17">
        <w:rPr>
          <w:rFonts w:ascii="Times New Roman" w:hAnsi="Times New Roman" w:cs="Times New Roman"/>
        </w:rPr>
        <w:lastRenderedPageBreak/>
        <w:t>государственного образовательного стандарта дошкольного образования,</w:t>
      </w:r>
    </w:p>
    <w:p w:rsidR="00323C17" w:rsidRPr="00323C17" w:rsidRDefault="00323C17" w:rsidP="00323C17">
      <w:pPr>
        <w:jc w:val="both"/>
        <w:rPr>
          <w:rFonts w:ascii="Times New Roman" w:hAnsi="Times New Roman" w:cs="Times New Roman"/>
        </w:rPr>
      </w:pPr>
      <w:r w:rsidRPr="00323C17">
        <w:rPr>
          <w:rFonts w:ascii="Times New Roman" w:hAnsi="Times New Roman" w:cs="Times New Roman"/>
        </w:rPr>
        <w:t>утвержденного приказом Министерства образования и науки Российской Федерации</w:t>
      </w:r>
    </w:p>
    <w:p w:rsidR="000E5E72" w:rsidRPr="00646515" w:rsidRDefault="00323C17" w:rsidP="00323C17">
      <w:pPr>
        <w:jc w:val="both"/>
        <w:rPr>
          <w:rFonts w:ascii="Times New Roman" w:hAnsi="Times New Roman" w:cs="Times New Roman"/>
        </w:rPr>
      </w:pPr>
      <w:r w:rsidRPr="00323C17">
        <w:rPr>
          <w:rFonts w:ascii="Times New Roman" w:hAnsi="Times New Roman" w:cs="Times New Roman"/>
        </w:rPr>
        <w:t xml:space="preserve">от 17 октября 2013 г. </w:t>
      </w:r>
      <w:proofErr w:type="spellStart"/>
      <w:r w:rsidRPr="00323C17">
        <w:rPr>
          <w:rFonts w:ascii="Times New Roman" w:hAnsi="Times New Roman" w:cs="Times New Roman"/>
        </w:rPr>
        <w:t>No</w:t>
      </w:r>
      <w:proofErr w:type="spellEnd"/>
      <w:r w:rsidRPr="00323C17">
        <w:rPr>
          <w:rFonts w:ascii="Times New Roman" w:hAnsi="Times New Roman" w:cs="Times New Roman"/>
        </w:rPr>
        <w:t xml:space="preserve"> 1155).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2.2.2. Получать от Исполнителя информацию:</w:t>
      </w:r>
    </w:p>
    <w:p w:rsidR="000E5E72" w:rsidRPr="00646515" w:rsidRDefault="000E5E72" w:rsidP="000E5E72">
      <w:pPr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-  по вопросам организации и обеспечения надлежащего исполнения услуг, предусмотренных  разделом I настоящего Договора;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-  о  поведении,  эмоциональном  состоянии  Воспитанника  во  время  его  пребывания  в  образовательной организации, его развитии и способностях, отношении к образовательной деятельности. 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2.2.3.  Знакомиться  с  уставом  образовательной  организации,  с  лицензией  на  осуществление образовательной  деятельности,  с  образовательными  программами  и  другими  документами, регламентирующими  организацию  и  осуществление  образовательной  деятельности,  права  и  обязанности Воспитанника и Заказчика.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2.2.5.   Находиться  с  Воспитанником  в  образовательной  организации,  в  период  его  адаптации  по согласованию с педагогом, но не более 5 дней.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2.2.6.  Принимать  участие  в  организации  и  проведении  совместных  мероприятий  с  детьми  в образовательной  организации  (утренники,  развлечения,  физкультурные  праздники,  досуги,  дни  здоровья  и др.).</w:t>
      </w:r>
    </w:p>
    <w:p w:rsidR="00323C17" w:rsidRPr="00323C17" w:rsidRDefault="000E5E72" w:rsidP="00323C17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2.2.7. </w:t>
      </w:r>
      <w:proofErr w:type="gramStart"/>
      <w:r w:rsidRPr="00646515">
        <w:rPr>
          <w:rFonts w:ascii="Times New Roman" w:hAnsi="Times New Roman" w:cs="Times New Roman"/>
        </w:rPr>
        <w:t>Принимать участие в деятельности  коллегиальных органов управления, предусмотренных уста</w:t>
      </w:r>
      <w:r w:rsidR="00323C17">
        <w:rPr>
          <w:rFonts w:ascii="Times New Roman" w:hAnsi="Times New Roman" w:cs="Times New Roman"/>
        </w:rPr>
        <w:t xml:space="preserve">вом образовательной организации </w:t>
      </w:r>
      <w:r w:rsidR="00323C17" w:rsidRPr="00323C17">
        <w:rPr>
          <w:rFonts w:ascii="Times New Roman" w:hAnsi="Times New Roman" w:cs="Times New Roman"/>
        </w:rPr>
        <w:t>(части 4 и 6 статьи 26</w:t>
      </w:r>
      <w:proofErr w:type="gramEnd"/>
    </w:p>
    <w:p w:rsidR="000E5E72" w:rsidRPr="00646515" w:rsidRDefault="00323C17" w:rsidP="00323C17">
      <w:pPr>
        <w:jc w:val="both"/>
        <w:rPr>
          <w:rFonts w:ascii="Times New Roman" w:hAnsi="Times New Roman" w:cs="Times New Roman"/>
        </w:rPr>
      </w:pPr>
      <w:r w:rsidRPr="00323C17">
        <w:rPr>
          <w:rFonts w:ascii="Times New Roman" w:hAnsi="Times New Roman" w:cs="Times New Roman"/>
        </w:rPr>
        <w:t xml:space="preserve">Федерального закона от 29 декабря 2012г. </w:t>
      </w:r>
      <w:proofErr w:type="spellStart"/>
      <w:proofErr w:type="gramStart"/>
      <w:r w:rsidRPr="00323C17">
        <w:rPr>
          <w:rFonts w:ascii="Times New Roman" w:hAnsi="Times New Roman" w:cs="Times New Roman"/>
        </w:rPr>
        <w:t>No</w:t>
      </w:r>
      <w:proofErr w:type="spellEnd"/>
      <w:r w:rsidRPr="00323C17">
        <w:rPr>
          <w:rFonts w:ascii="Times New Roman" w:hAnsi="Times New Roman" w:cs="Times New Roman"/>
        </w:rPr>
        <w:t xml:space="preserve"> 273ФЗ «Об об</w:t>
      </w:r>
      <w:r>
        <w:rPr>
          <w:rFonts w:ascii="Times New Roman" w:hAnsi="Times New Roman" w:cs="Times New Roman"/>
        </w:rPr>
        <w:t xml:space="preserve">разовании в Российской </w:t>
      </w:r>
      <w:r w:rsidRPr="00323C17">
        <w:rPr>
          <w:rFonts w:ascii="Times New Roman" w:hAnsi="Times New Roman" w:cs="Times New Roman"/>
        </w:rPr>
        <w:t>Федерации»).</w:t>
      </w:r>
      <w:proofErr w:type="gramEnd"/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 Исполнитель обязан: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2.3.1.  Обеспечить  Заказчику  доступ  к  информации  для  ознакомления  с 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2.3.2.  Обеспечить  надлежащее  предоставление  услуг,  предусмотренных  разделом  I  настоящего Договора,  в  полном  объеме  в  соответствии  с  ФГОС ДО, образовательной программой (частью образовательной программы) и условиями настоящего Договора.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2.3.3.  Довести  до  Заказчика  информацию,  содержащую  сведения  о  предоставлении  платных образовательных  услуг  в  порядке  и  объеме,  которые  предусмотрены  Законом  Российской  Федерации  от  7 февраля 1992 г. № 2300-1 </w:t>
      </w:r>
      <w:r w:rsidR="009309B2">
        <w:rPr>
          <w:rFonts w:ascii="Times New Roman" w:hAnsi="Times New Roman" w:cs="Times New Roman"/>
        </w:rPr>
        <w:t>«</w:t>
      </w:r>
      <w:r w:rsidRPr="00646515">
        <w:rPr>
          <w:rFonts w:ascii="Times New Roman" w:hAnsi="Times New Roman" w:cs="Times New Roman"/>
        </w:rPr>
        <w:t>О защите прав потребителей</w:t>
      </w:r>
      <w:r w:rsidR="009309B2">
        <w:rPr>
          <w:rFonts w:ascii="Times New Roman" w:hAnsi="Times New Roman" w:cs="Times New Roman"/>
        </w:rPr>
        <w:t>»</w:t>
      </w:r>
      <w:r w:rsidRPr="00646515">
        <w:rPr>
          <w:rFonts w:ascii="Times New Roman" w:hAnsi="Times New Roman" w:cs="Times New Roman"/>
        </w:rPr>
        <w:t xml:space="preserve"> и Федеральным законом от 29 декабря 2012 г. № 273-ФЗ </w:t>
      </w:r>
      <w:r w:rsidR="009309B2">
        <w:rPr>
          <w:rFonts w:ascii="Times New Roman" w:hAnsi="Times New Roman" w:cs="Times New Roman"/>
        </w:rPr>
        <w:t>«</w:t>
      </w:r>
      <w:r w:rsidRPr="00646515">
        <w:rPr>
          <w:rFonts w:ascii="Times New Roman" w:hAnsi="Times New Roman" w:cs="Times New Roman"/>
        </w:rPr>
        <w:t>Об образовании в Российской Федерации</w:t>
      </w:r>
      <w:r w:rsidR="009309B2">
        <w:rPr>
          <w:rFonts w:ascii="Times New Roman" w:hAnsi="Times New Roman" w:cs="Times New Roman"/>
        </w:rPr>
        <w:t>».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2.3.4.  Обеспечивать  охрану  жизни  и  укрепление  физического  и  психического  здоровья  Воспитанника, его интеллектуальное, физическое и личностное развитие, развитие его творческих способностей и интересов.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2.3.5.  При  оказании  услуг,  предусмотренных  настоящим  Договором,  учитывать  индивидуальные потребности  Воспитанника,  связанные  с  его  жизненной  ситуацией  и  состоянием  здоровья,  определяющие особые  условия  получения  им  образования,  возможности  освоения  Воспитанником  образовательной программы на разных этапах ее реализации.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2.3.6.  При  оказании  услуг,  предусмотренных  настоящим  Договором,  проявлять  уважение  к  личности Воспитанника,  оберегать  его  от  всех  форм  физического  и  психологического  насилия,  обеспечить  условия укрепления  нравственного,  физического  и  психологического  здоровья,  эмоционального  благополучия Воспитанника с учетом его индивидуальных особенностей.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2.3.7.  Создавать  безопасные  условия  обучения,  воспитания,  присмотра  и  ухода  за  Воспитанником, его содержания  в  образовательной  организации  в  соответствии  с  установленными  нормами,  обеспечивающими его жизнь и здоровье.</w:t>
      </w:r>
    </w:p>
    <w:p w:rsidR="000E5E72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 пунктом 1.3  настоящего Договора.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lastRenderedPageBreak/>
        <w:t>2.3.9.  Обеспечить  реализацию  образовательной  программы  средствами  обучения  и 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2.3.10. Обеспечивать Воспитанника необходимым сбалансированным 3-х разовым питанием, включая второй завтрак, в соответствии с его возрастом и режимом работы образовательной организации, согласно утвержденному 10-дневному меню.</w:t>
      </w:r>
    </w:p>
    <w:p w:rsidR="000E5E72" w:rsidRPr="00646515" w:rsidRDefault="000E5E72" w:rsidP="000E5E72">
      <w:pPr>
        <w:pStyle w:val="formattexttopleveltext"/>
        <w:spacing w:before="0" w:beforeAutospacing="0" w:after="0" w:afterAutospacing="0"/>
      </w:pPr>
      <w:r w:rsidRPr="00646515">
        <w:t>2.3.11. Переводить Воспитанника в следующую возрастную группу с 01 сентября ежегодно. В случае комплектования групп по одновозрастному принципу.</w:t>
      </w:r>
      <w:r w:rsidRPr="00646515">
        <w:br/>
        <w:t>2.3.12.  Обеспечить  соблюдение  требований  Федерального  з</w:t>
      </w:r>
      <w:r w:rsidR="009B41D2">
        <w:t xml:space="preserve">акона  от  27  июля  2006  г.  № </w:t>
      </w:r>
      <w:r w:rsidRPr="00646515">
        <w:t xml:space="preserve"> 152-ФЗ  </w:t>
      </w:r>
      <w:r w:rsidR="009309B2">
        <w:t>«</w:t>
      </w:r>
      <w:r w:rsidRPr="00646515">
        <w:t>О персональных данных</w:t>
      </w:r>
      <w:r w:rsidR="009309B2">
        <w:t>»</w:t>
      </w:r>
      <w:r w:rsidRPr="00646515">
        <w:t xml:space="preserve"> в части сбора, хранения и обработки персональных данных Заказчика и Воспитанника.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2.3.13.  </w:t>
      </w:r>
      <w:proofErr w:type="gramStart"/>
      <w:r w:rsidRPr="00646515">
        <w:rPr>
          <w:rFonts w:ascii="Times New Roman" w:hAnsi="Times New Roman" w:cs="Times New Roman"/>
        </w:rPr>
        <w:t>Обеспечить  выплату  в установленном законном порядке компенсации  части родительской  платы за  присмотр  и  уход  за  Воспитанником, в случае если среднедушевой доход в семье ниже величины прожиточного минимума на душу населения, установленной в Курганской области, на первого ребенка в семье</w:t>
      </w:r>
      <w:r w:rsidR="00224E33">
        <w:rPr>
          <w:rFonts w:ascii="Times New Roman" w:hAnsi="Times New Roman" w:cs="Times New Roman"/>
        </w:rPr>
        <w:t xml:space="preserve"> – 20% , </w:t>
      </w:r>
      <w:r w:rsidRPr="00646515">
        <w:rPr>
          <w:rFonts w:ascii="Times New Roman" w:hAnsi="Times New Roman" w:cs="Times New Roman"/>
        </w:rPr>
        <w:t>второго</w:t>
      </w:r>
      <w:r w:rsidR="00224E33">
        <w:rPr>
          <w:rFonts w:ascii="Times New Roman" w:hAnsi="Times New Roman" w:cs="Times New Roman"/>
        </w:rPr>
        <w:t xml:space="preserve"> – 50%</w:t>
      </w:r>
      <w:r w:rsidRPr="00646515">
        <w:rPr>
          <w:rFonts w:ascii="Times New Roman" w:hAnsi="Times New Roman" w:cs="Times New Roman"/>
        </w:rPr>
        <w:t>, третьего и последующих</w:t>
      </w:r>
      <w:r w:rsidR="00224E33">
        <w:rPr>
          <w:rFonts w:ascii="Times New Roman" w:hAnsi="Times New Roman" w:cs="Times New Roman"/>
        </w:rPr>
        <w:t xml:space="preserve"> </w:t>
      </w:r>
      <w:r w:rsidRPr="00646515">
        <w:rPr>
          <w:rFonts w:ascii="Times New Roman" w:hAnsi="Times New Roman" w:cs="Times New Roman"/>
        </w:rPr>
        <w:t>детей</w:t>
      </w:r>
      <w:r w:rsidR="00224E33">
        <w:rPr>
          <w:rFonts w:ascii="Times New Roman" w:hAnsi="Times New Roman" w:cs="Times New Roman"/>
        </w:rPr>
        <w:t>- 70%,</w:t>
      </w:r>
      <w:r w:rsidRPr="00646515">
        <w:rPr>
          <w:rFonts w:ascii="Times New Roman" w:hAnsi="Times New Roman" w:cs="Times New Roman"/>
        </w:rPr>
        <w:t xml:space="preserve"> при предоставлении подтверждающей справки или документа, подтверждающий, что родитель (законный представитель) </w:t>
      </w:r>
      <w:r w:rsidR="00224E33">
        <w:rPr>
          <w:rFonts w:ascii="Times New Roman" w:hAnsi="Times New Roman" w:cs="Times New Roman"/>
        </w:rPr>
        <w:t>имеет право</w:t>
      </w:r>
      <w:proofErr w:type="gramEnd"/>
      <w:r w:rsidR="00224E33">
        <w:rPr>
          <w:rFonts w:ascii="Times New Roman" w:hAnsi="Times New Roman" w:cs="Times New Roman"/>
        </w:rPr>
        <w:t xml:space="preserve"> на компенсацию</w:t>
      </w:r>
      <w:r w:rsidRPr="00646515">
        <w:rPr>
          <w:rFonts w:ascii="Times New Roman" w:hAnsi="Times New Roman" w:cs="Times New Roman"/>
        </w:rPr>
        <w:t>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2.4. Заказчик обязан: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 локальных  нормативных  актов,  общепринятых  норм  поведения,  в  том  числе,  проявлять  уважение  к педагогическим  работникам,  инженерно-техническому,  административно-хозяйственному,  производственному,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Воспитанником. В случае если учредителем образовательной организации установлена плата за присмотр и уход за </w:t>
      </w:r>
      <w:proofErr w:type="gramStart"/>
      <w:r w:rsidRPr="00646515">
        <w:rPr>
          <w:rFonts w:ascii="Times New Roman" w:hAnsi="Times New Roman" w:cs="Times New Roman"/>
        </w:rPr>
        <w:t>Воспитанником</w:t>
      </w:r>
      <w:proofErr w:type="gramEnd"/>
      <w:r w:rsidRPr="00646515">
        <w:rPr>
          <w:rFonts w:ascii="Times New Roman" w:hAnsi="Times New Roman" w:cs="Times New Roman"/>
        </w:rPr>
        <w:t xml:space="preserve"> и ее размер.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46515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646515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2.4.5.  Обеспечить  посещение  Воспитанником  образовательной  организации  согласно  правилам внутреннего распорядка Исполнителя.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2.4.6.  Информировать  Исполнителя  о  предстоящем  отсутствии  Воспитанника  в  образовательной организации или его болезни. В  случае  заболевания  Воспитанника,  подтвержденного  заключением  медицинской  организации  либо выявленного  медицинским  работником  Исполнителя,  принять  меры  по  восстановлению  его  здоровья  и  не допускать посещения образовательной организации Воспитанником в период заболевания.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2.4.7.  </w:t>
      </w:r>
      <w:proofErr w:type="gramStart"/>
      <w:r w:rsidRPr="00646515">
        <w:rPr>
          <w:rFonts w:ascii="Times New Roman" w:hAnsi="Times New Roman" w:cs="Times New Roman"/>
        </w:rPr>
        <w:t>Предоставлять  справку</w:t>
      </w:r>
      <w:proofErr w:type="gramEnd"/>
      <w:r w:rsidRPr="00646515">
        <w:rPr>
          <w:rFonts w:ascii="Times New Roman" w:hAnsi="Times New Roman" w:cs="Times New Roman"/>
        </w:rPr>
        <w:t xml:space="preserve">  после  перенесенного  заболевания,  а  также  отсутствия  ребенка  более  5 календарных  дней  (за  исключением  выходных  и  праздничных  дней),  с  указанием  диагноза,  длительности заболевания, сведений об отсутствии контакта с инфекционными больными.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  <w:b/>
        </w:rPr>
      </w:pP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646515">
        <w:rPr>
          <w:rFonts w:ascii="Times New Roman" w:hAnsi="Times New Roman" w:cs="Times New Roman"/>
          <w:b/>
        </w:rPr>
        <w:t>присмотр</w:t>
      </w:r>
      <w:proofErr w:type="gramEnd"/>
      <w:r w:rsidRPr="00646515">
        <w:rPr>
          <w:rFonts w:ascii="Times New Roman" w:hAnsi="Times New Roman" w:cs="Times New Roman"/>
          <w:b/>
        </w:rPr>
        <w:t xml:space="preserve"> и уход за Воспитанником</w:t>
      </w:r>
    </w:p>
    <w:p w:rsidR="003154FD" w:rsidRDefault="003154FD" w:rsidP="003154FD">
      <w:pPr>
        <w:jc w:val="both"/>
      </w:pPr>
      <w:r w:rsidRPr="00646515">
        <w:rPr>
          <w:rFonts w:ascii="Times New Roman" w:hAnsi="Times New Roman" w:cs="Times New Roman"/>
        </w:rPr>
        <w:t xml:space="preserve">3.1.  </w:t>
      </w:r>
      <w:proofErr w:type="gramStart"/>
      <w:r w:rsidRPr="00646515">
        <w:rPr>
          <w:rFonts w:ascii="Times New Roman" w:hAnsi="Times New Roman" w:cs="Times New Roman"/>
        </w:rPr>
        <w:t xml:space="preserve">Стоимость  услуг  Исполнителя  по  присмотру  и  уходу  за  Воспитанником  (далее  -  родительская плата)  установлена  Постановлением  Администрации  Мокроусовского </w:t>
      </w:r>
      <w:r>
        <w:rPr>
          <w:rFonts w:ascii="Times New Roman" w:hAnsi="Times New Roman" w:cs="Times New Roman"/>
        </w:rPr>
        <w:t>муниципального округа  от 29 марта 2024г. № 240  «</w:t>
      </w:r>
      <w:r w:rsidRPr="00646515">
        <w:rPr>
          <w:rFonts w:ascii="Times New Roman" w:hAnsi="Times New Roman" w:cs="Times New Roman"/>
        </w:rPr>
        <w:t xml:space="preserve">Об утверждении Положения «О порядке взимания родительской платы за присмотр и уход за детьми в муниципальных дошкольных </w:t>
      </w:r>
      <w:r w:rsidRPr="00646515">
        <w:rPr>
          <w:rFonts w:ascii="Times New Roman" w:hAnsi="Times New Roman" w:cs="Times New Roman"/>
        </w:rPr>
        <w:lastRenderedPageBreak/>
        <w:t>образовательных организациях, осуществляющих образовательную деятельность по образовательн</w:t>
      </w:r>
      <w:r>
        <w:rPr>
          <w:rFonts w:ascii="Times New Roman" w:hAnsi="Times New Roman" w:cs="Times New Roman"/>
        </w:rPr>
        <w:t>ой</w:t>
      </w:r>
      <w:r w:rsidRPr="00646515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646515">
        <w:rPr>
          <w:rFonts w:ascii="Times New Roman" w:hAnsi="Times New Roman" w:cs="Times New Roman"/>
        </w:rPr>
        <w:t xml:space="preserve"> дошкольного образования, находящихся на территории </w:t>
      </w:r>
      <w:r w:rsidR="00F91295">
        <w:rPr>
          <w:rFonts w:ascii="Times New Roman" w:hAnsi="Times New Roman" w:cs="Times New Roman"/>
        </w:rPr>
        <w:t>муниципального округа</w:t>
      </w:r>
      <w:r w:rsidRPr="00646515">
        <w:rPr>
          <w:rFonts w:ascii="Times New Roman" w:hAnsi="Times New Roman" w:cs="Times New Roman"/>
        </w:rPr>
        <w:t>»</w:t>
      </w:r>
      <w:r w:rsidRPr="006465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 составляет </w:t>
      </w:r>
      <w:r w:rsidR="00DD7377">
        <w:rPr>
          <w:rFonts w:ascii="Times New Roman" w:hAnsi="Times New Roman" w:cs="Times New Roman"/>
        </w:rPr>
        <w:t>95</w:t>
      </w:r>
      <w:r w:rsidRPr="00E40CF0">
        <w:rPr>
          <w:rFonts w:ascii="Times New Roman" w:hAnsi="Times New Roman" w:cs="Times New Roman"/>
        </w:rPr>
        <w:t xml:space="preserve"> руб. в д</w:t>
      </w:r>
      <w:r w:rsidR="00DD7377">
        <w:rPr>
          <w:rFonts w:ascii="Times New Roman" w:hAnsi="Times New Roman" w:cs="Times New Roman"/>
        </w:rPr>
        <w:t>ень</w:t>
      </w:r>
      <w:proofErr w:type="gramEnd"/>
      <w:r w:rsidR="00DD7377">
        <w:rPr>
          <w:rFonts w:ascii="Times New Roman" w:hAnsi="Times New Roman" w:cs="Times New Roman"/>
        </w:rPr>
        <w:t xml:space="preserve"> для детей с 1 до З лет и 108</w:t>
      </w:r>
      <w:r w:rsidRPr="00E40CF0">
        <w:rPr>
          <w:rFonts w:ascii="Times New Roman" w:hAnsi="Times New Roman" w:cs="Times New Roman"/>
        </w:rPr>
        <w:t xml:space="preserve"> руб. в день для детей с З до 7 лет</w:t>
      </w:r>
      <w:r>
        <w:rPr>
          <w:rFonts w:ascii="Times New Roman" w:hAnsi="Times New Roman" w:cs="Times New Roman"/>
        </w:rPr>
        <w:t xml:space="preserve">. </w:t>
      </w:r>
      <w:r w:rsidRPr="00E40CF0">
        <w:rPr>
          <w:rFonts w:ascii="Times New Roman" w:hAnsi="Times New Roman" w:cs="Times New Roman"/>
        </w:rPr>
        <w:t>Расходы, связанные с приобретением расходных материалов для обеспечения соблюдения воспитанниками режима дня  и личной гигиены, исходя из 5 рублей в день, рассчитываются на основании нормативов СанПиН.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3.2.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муниципальной образовательной организации, реализующей образовательную программу дошкольного образования, родительская плата не взимается.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3.3. Не  допускается  включение  расходов  на  реализацию  образовательной  программы  дошкольного образования,  а  также  расходов  на  содержание  недвижимого  имущества  образовательной  организации  в родительскую плату за присмотр и уход за Воспитанником.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3.4.  Начисление  родительской  платы  производится  из  расчета  фактически  оказанной  услуги  по присмотру и уходу, соразмерно количеству календарных дней, в течение которых оказывалась услуга. 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3.5.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3.6. Родительская плата вносится в бюджет района, через учреждения банковской системы, до 10-го числа текущего месяца. 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3.7. В случае отсутствия ребенка в образовательной организации без уважительной причины, родительская плата за каждый день отсутствия ребенка  начисляется в размере 40% от установленной платы за присмотр и уход  за ребенком в день. Уважительные причины: </w:t>
      </w:r>
    </w:p>
    <w:p w:rsidR="000E5E72" w:rsidRPr="00646515" w:rsidRDefault="000E5E72" w:rsidP="000E5E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6515">
        <w:rPr>
          <w:rFonts w:ascii="Times New Roman" w:hAnsi="Times New Roman"/>
          <w:sz w:val="24"/>
          <w:szCs w:val="24"/>
          <w:lang w:eastAsia="ru-RU"/>
        </w:rPr>
        <w:t>- период закрытия (приостановления деятельности) образовательной организации по инициативе Администрации учреждения, его учредителя, контролирующих органов;</w:t>
      </w:r>
    </w:p>
    <w:p w:rsidR="000E5E72" w:rsidRPr="00646515" w:rsidRDefault="000E5E72" w:rsidP="000E5E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6515">
        <w:rPr>
          <w:rFonts w:ascii="Times New Roman" w:hAnsi="Times New Roman"/>
          <w:sz w:val="24"/>
          <w:szCs w:val="24"/>
          <w:lang w:eastAsia="ru-RU"/>
        </w:rPr>
        <w:t>- пропуски по болезни ребенка (санаторно-курортного лечения) при предоставлении подтверждающего документа из медицинского учреждения;</w:t>
      </w:r>
    </w:p>
    <w:p w:rsidR="000E5E72" w:rsidRPr="00646515" w:rsidRDefault="000E5E72" w:rsidP="000E5E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6515">
        <w:rPr>
          <w:rFonts w:ascii="Times New Roman" w:hAnsi="Times New Roman"/>
          <w:sz w:val="24"/>
          <w:szCs w:val="24"/>
          <w:lang w:eastAsia="ru-RU"/>
        </w:rPr>
        <w:t>- отпуск родителя (законного представителя) – при наличии предварительного заявления, подтвержденного копией приказа работодателя;</w:t>
      </w:r>
    </w:p>
    <w:p w:rsidR="000E5E72" w:rsidRPr="00646515" w:rsidRDefault="000E5E72" w:rsidP="000E5E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6515">
        <w:rPr>
          <w:rFonts w:ascii="Times New Roman" w:hAnsi="Times New Roman"/>
          <w:sz w:val="24"/>
          <w:szCs w:val="24"/>
          <w:lang w:eastAsia="ru-RU"/>
        </w:rPr>
        <w:t>- в зимнее время при понижении те</w:t>
      </w:r>
      <w:r w:rsidR="00224E33">
        <w:rPr>
          <w:rFonts w:ascii="Times New Roman" w:hAnsi="Times New Roman"/>
          <w:sz w:val="24"/>
          <w:szCs w:val="24"/>
          <w:lang w:eastAsia="ru-RU"/>
        </w:rPr>
        <w:t>мпературы воздуха ниже минус 25</w:t>
      </w:r>
      <w:r w:rsidRPr="00646515">
        <w:rPr>
          <w:rFonts w:ascii="Times New Roman" w:hAnsi="Times New Roman"/>
          <w:sz w:val="24"/>
          <w:szCs w:val="24"/>
          <w:lang w:eastAsia="ru-RU"/>
        </w:rPr>
        <w:t>С°, при наличии предварительного заявления родителей (законных представителей).</w:t>
      </w:r>
    </w:p>
    <w:p w:rsidR="000E5E72" w:rsidRPr="00DF1D61" w:rsidRDefault="000E5E72" w:rsidP="000E5E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D61">
        <w:rPr>
          <w:rFonts w:ascii="Times New Roman" w:hAnsi="Times New Roman"/>
          <w:sz w:val="24"/>
          <w:szCs w:val="24"/>
        </w:rPr>
        <w:t xml:space="preserve">3.8. Излишне уплаченная сумма родительской платы зачисляется в счет оплаты за следующий месяц посещения ребенком образовательной организации. </w:t>
      </w:r>
    </w:p>
    <w:p w:rsidR="000E5E72" w:rsidRPr="00DF1D61" w:rsidRDefault="000E5E72" w:rsidP="000E5E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D61">
        <w:rPr>
          <w:rFonts w:ascii="Times New Roman" w:hAnsi="Times New Roman"/>
          <w:sz w:val="24"/>
          <w:szCs w:val="24"/>
        </w:rPr>
        <w:t xml:space="preserve">3.9. На основании письменного заявления одного из родителей (законного представителя) излишне уплаченная сумма выплачивается данным лицам по приказу </w:t>
      </w:r>
      <w:proofErr w:type="gramStart"/>
      <w:r w:rsidRPr="00DF1D61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DF1D61">
        <w:rPr>
          <w:rFonts w:ascii="Times New Roman" w:hAnsi="Times New Roman"/>
          <w:sz w:val="24"/>
          <w:szCs w:val="24"/>
        </w:rPr>
        <w:t xml:space="preserve"> образовательной организации не позднее 3 рабочих дней с момента поступления заявления. В случае отчисления Воспитанника из образовательной организации.</w:t>
      </w: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IV. Размер, сроки и порядок оплаты дополнительных образовательных услуг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4.1.  Предоставление дополнительных платных образовательных услуг, наименование, объем, форма предоставления определяются дополнительным договором. </w:t>
      </w:r>
    </w:p>
    <w:p w:rsidR="000E5E72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4.2. Стороны по своему усмотрению вправе дополнить настоящий раздел иными условиями. В случае если за оказание дополнительных образовательных услуг Исполнителем установлена плата и ее размер.</w:t>
      </w:r>
    </w:p>
    <w:p w:rsidR="000E5E72" w:rsidRPr="00646515" w:rsidRDefault="000E5E72" w:rsidP="000E5E72">
      <w:pPr>
        <w:rPr>
          <w:rFonts w:ascii="Times New Roman" w:hAnsi="Times New Roman" w:cs="Times New Roman"/>
          <w:b/>
        </w:rPr>
      </w:pP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5.1.  За  неисполнение  либо  ненадлежащее  исполнение  обязательств  по  настоящему 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E5E72" w:rsidRPr="00646515" w:rsidRDefault="000E5E72" w:rsidP="00F7215B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lastRenderedPageBreak/>
        <w:t xml:space="preserve">6.1. Условия, на которых заключен настоящий Договор, могут быть изменены по соглашению сторон. 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E5E72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 xml:space="preserve">6.3. Настоящий </w:t>
      </w:r>
      <w:proofErr w:type="gramStart"/>
      <w:r w:rsidRPr="00646515">
        <w:rPr>
          <w:rFonts w:ascii="Times New Roman" w:hAnsi="Times New Roman" w:cs="Times New Roman"/>
        </w:rPr>
        <w:t>Договор</w:t>
      </w:r>
      <w:proofErr w:type="gramEnd"/>
      <w:r w:rsidRPr="00646515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 </w:t>
      </w:r>
      <w:proofErr w:type="gramStart"/>
      <w:r w:rsidRPr="00646515">
        <w:rPr>
          <w:rFonts w:ascii="Times New Roman" w:hAnsi="Times New Roman" w:cs="Times New Roman"/>
        </w:rPr>
        <w:t>Договор</w:t>
      </w:r>
      <w:proofErr w:type="gramEnd"/>
      <w:r w:rsidRPr="00646515">
        <w:rPr>
          <w:rFonts w:ascii="Times New Roman" w:hAnsi="Times New Roman" w:cs="Times New Roman"/>
        </w:rPr>
        <w:t xml:space="preserve">  может  быть  расторгнут  по  основаниям,  предусмотренным  действующим законодательством Российской Федерации.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  <w:b/>
        </w:rPr>
      </w:pPr>
    </w:p>
    <w:p w:rsidR="000E5E72" w:rsidRPr="00646515" w:rsidRDefault="000E5E72" w:rsidP="000E5E72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VII. Заключительные положения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7.1. Настоящий договор вступает в силу со дня его подписания Сторонами и действует до прекращения образовательных отношений.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7.3.  Стороны  обязуются  письменно  извещать  друг  друга  о  смене  реквизитов,  адресов  и  иных существенных изменениях.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7.5. Споры, не урегулированные путем переговоров, разрешаются в  судебном порядке, установленном законодательством Российской Федерации.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E5E72" w:rsidRPr="00646515" w:rsidRDefault="000E5E72" w:rsidP="000E5E72">
      <w:pPr>
        <w:jc w:val="both"/>
        <w:rPr>
          <w:rFonts w:ascii="Times New Roman" w:hAnsi="Times New Roman" w:cs="Times New Roman"/>
        </w:rPr>
      </w:pPr>
      <w:r w:rsidRPr="00646515">
        <w:rPr>
          <w:rFonts w:ascii="Times New Roman" w:hAnsi="Times New Roman" w:cs="Times New Roman"/>
        </w:rPr>
        <w:t>7.7.  При  выполнении  условий  настоящего  Договора  Стороны  руководствуются  законодательством Российской Федерации.</w:t>
      </w:r>
    </w:p>
    <w:p w:rsidR="000E5E72" w:rsidRDefault="000E5E72" w:rsidP="00F7215B">
      <w:pPr>
        <w:jc w:val="center"/>
        <w:rPr>
          <w:rFonts w:ascii="Times New Roman" w:hAnsi="Times New Roman" w:cs="Times New Roman"/>
          <w:b/>
        </w:rPr>
      </w:pPr>
      <w:r w:rsidRPr="00646515">
        <w:rPr>
          <w:rFonts w:ascii="Times New Roman" w:hAnsi="Times New Roman" w:cs="Times New Roman"/>
          <w:b/>
        </w:rPr>
        <w:t>VIII. Реквизиты и подписи сторон</w:t>
      </w:r>
    </w:p>
    <w:p w:rsidR="008E0FCB" w:rsidRPr="00646515" w:rsidRDefault="008E0FCB" w:rsidP="000E5E72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3649"/>
      </w:tblGrid>
      <w:tr w:rsidR="008E0FCB" w:rsidRPr="000250DF" w:rsidTr="00CB2BE1">
        <w:trPr>
          <w:trHeight w:val="780"/>
        </w:trPr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50DF">
              <w:rPr>
                <w:rFonts w:ascii="Times New Roman" w:hAnsi="Times New Roman" w:cs="Times New Roman"/>
              </w:rPr>
              <w:t xml:space="preserve">             </w:t>
            </w:r>
            <w:r w:rsidRPr="000250DF">
              <w:rPr>
                <w:rFonts w:ascii="Times New Roman" w:hAnsi="Times New Roman" w:cs="Times New Roman"/>
                <w:b/>
              </w:rPr>
              <w:t xml:space="preserve">Исполнитель                                                                                      </w:t>
            </w: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 xml:space="preserve">Муниципальное казенное дошкольное                              </w:t>
            </w: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 xml:space="preserve">образовательное учреждение </w:t>
            </w:r>
            <w:r w:rsidR="002D1EAD">
              <w:rPr>
                <w:rFonts w:ascii="Times New Roman" w:hAnsi="Times New Roman" w:cs="Times New Roman"/>
              </w:rPr>
              <w:t>«</w:t>
            </w:r>
            <w:r w:rsidRPr="000250DF">
              <w:rPr>
                <w:rFonts w:ascii="Times New Roman" w:hAnsi="Times New Roman" w:cs="Times New Roman"/>
              </w:rPr>
              <w:t xml:space="preserve">Мокроусовский                  </w:t>
            </w: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 xml:space="preserve">детский сад общеразвивающего вида №1                         </w:t>
            </w: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 xml:space="preserve">«Колосок»                                                                                                      </w:t>
            </w:r>
          </w:p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 xml:space="preserve">641530, Российская Федерация,                                         </w:t>
            </w:r>
          </w:p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>Курганская область, с. Мокроусово</w:t>
            </w:r>
            <w:r w:rsidR="00EE4942">
              <w:rPr>
                <w:rFonts w:ascii="Times New Roman" w:hAnsi="Times New Roman" w:cs="Times New Roman"/>
              </w:rPr>
              <w:t>,         ул.   В. Долгих, д. 2</w:t>
            </w:r>
            <w:r w:rsidRPr="000250DF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 xml:space="preserve">Тел. 9-72-86                                                                                        </w:t>
            </w:r>
          </w:p>
          <w:p w:rsidR="008E0FC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</w:t>
            </w:r>
          </w:p>
          <w:p w:rsidR="001C6E82" w:rsidRDefault="001C6E82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03231643376240004301</w:t>
            </w:r>
          </w:p>
          <w:p w:rsidR="00164C6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Банковский счет</w:t>
            </w:r>
          </w:p>
          <w:p w:rsidR="00164C6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40102810345370000037</w:t>
            </w:r>
          </w:p>
          <w:p w:rsidR="00164C6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0137355150</w:t>
            </w:r>
          </w:p>
          <w:p w:rsidR="00164C6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банка ОТДЕЛЕНИЕ </w:t>
            </w:r>
          </w:p>
          <w:p w:rsidR="00164C6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</w:t>
            </w:r>
          </w:p>
          <w:p w:rsidR="00164C6B" w:rsidRPr="00164C6B" w:rsidRDefault="00164C6B" w:rsidP="00CB2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 РОССИИ</w:t>
            </w:r>
            <w:r w:rsidRPr="00164C6B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</w:rPr>
              <w:t xml:space="preserve">УФК по Курганской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урган</w:t>
            </w:r>
            <w:proofErr w:type="spellEnd"/>
          </w:p>
          <w:p w:rsidR="008E0FCB" w:rsidRDefault="008E0FCB" w:rsidP="00C51420">
            <w:pPr>
              <w:jc w:val="both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__________/</w:t>
            </w:r>
            <w:r w:rsidR="00C51420">
              <w:rPr>
                <w:rFonts w:ascii="Times New Roman" w:hAnsi="Times New Roman" w:cs="Times New Roman"/>
              </w:rPr>
              <w:t xml:space="preserve">Г.Н. </w:t>
            </w:r>
            <w:proofErr w:type="spellStart"/>
            <w:r w:rsidR="00C51420">
              <w:rPr>
                <w:rFonts w:ascii="Times New Roman" w:hAnsi="Times New Roman" w:cs="Times New Roman"/>
              </w:rPr>
              <w:t>Таспаева</w:t>
            </w:r>
            <w:proofErr w:type="spellEnd"/>
          </w:p>
          <w:p w:rsidR="002032DD" w:rsidRDefault="008E0FCB" w:rsidP="00CB2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250DF">
              <w:rPr>
                <w:rFonts w:ascii="Times New Roman" w:hAnsi="Times New Roman" w:cs="Times New Roman"/>
              </w:rPr>
              <w:t xml:space="preserve">М.П.                                       </w:t>
            </w:r>
            <w:bookmarkStart w:id="0" w:name="_GoBack"/>
            <w:bookmarkEnd w:id="0"/>
          </w:p>
          <w:p w:rsidR="008E0FCB" w:rsidRPr="000250DF" w:rsidRDefault="002032DD" w:rsidP="00CB2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 20__ г.</w:t>
            </w:r>
            <w:r w:rsidR="008E0FCB" w:rsidRPr="000250DF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0FCB" w:rsidRDefault="008E0FCB" w:rsidP="00CB2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0FCB" w:rsidRPr="000250DF" w:rsidRDefault="008E0FCB" w:rsidP="00CB2BE1">
            <w:pPr>
              <w:rPr>
                <w:rFonts w:ascii="Times New Roman" w:hAnsi="Times New Roman" w:cs="Times New Roman"/>
              </w:rPr>
            </w:pPr>
          </w:p>
          <w:p w:rsidR="008E0FCB" w:rsidRPr="000250DF" w:rsidRDefault="008E0FCB" w:rsidP="00CB2B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Ф.И.О.</w:t>
            </w:r>
          </w:p>
        </w:tc>
        <w:tc>
          <w:tcPr>
            <w:tcW w:w="3649" w:type="dxa"/>
            <w:tcBorders>
              <w:top w:val="nil"/>
              <w:left w:val="nil"/>
              <w:right w:val="nil"/>
            </w:tcBorders>
          </w:tcPr>
          <w:p w:rsidR="008E0FCB" w:rsidRPr="000250DF" w:rsidRDefault="008E0FCB" w:rsidP="00CB2B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250DF">
              <w:rPr>
                <w:rFonts w:ascii="Times New Roman" w:hAnsi="Times New Roman" w:cs="Times New Roman"/>
                <w:b/>
              </w:rPr>
              <w:t>Заказчик</w:t>
            </w:r>
          </w:p>
          <w:p w:rsidR="008E0FCB" w:rsidRDefault="008E0FCB" w:rsidP="00CB2BE1">
            <w:pPr>
              <w:rPr>
                <w:rFonts w:ascii="Times New Roman" w:hAnsi="Times New Roman" w:cs="Times New Roman"/>
                <w:b/>
              </w:rPr>
            </w:pPr>
          </w:p>
          <w:p w:rsidR="008E0FCB" w:rsidRPr="000250DF" w:rsidRDefault="008E0FCB" w:rsidP="00CB2BE1">
            <w:pPr>
              <w:spacing w:line="276" w:lineRule="auto"/>
              <w:ind w:left="102"/>
              <w:rPr>
                <w:rFonts w:ascii="Times New Roman" w:hAnsi="Times New Roman" w:cs="Times New Roman"/>
                <w:b/>
              </w:rPr>
            </w:pPr>
          </w:p>
        </w:tc>
      </w:tr>
      <w:tr w:rsidR="008E0FCB" w:rsidRPr="000250DF" w:rsidTr="00CB2BE1">
        <w:trPr>
          <w:trHeight w:val="392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  <w:tcBorders>
              <w:left w:val="nil"/>
              <w:bottom w:val="single" w:sz="4" w:space="0" w:color="auto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0FCB" w:rsidRPr="000250DF" w:rsidTr="00CB2BE1">
        <w:trPr>
          <w:trHeight w:val="270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250DF">
              <w:rPr>
                <w:rFonts w:ascii="Times New Roman" w:eastAsia="Calibri" w:hAnsi="Times New Roman" w:cs="Times New Roman"/>
                <w:color w:val="auto"/>
                <w:spacing w:val="-5"/>
              </w:rPr>
              <w:t xml:space="preserve">Паспорт 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250DF">
              <w:rPr>
                <w:rFonts w:ascii="Times New Roman" w:eastAsia="Calibri" w:hAnsi="Times New Roman" w:cs="Times New Roman"/>
                <w:color w:val="auto"/>
                <w:spacing w:val="-5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color w:val="auto"/>
                <w:spacing w:val="-5"/>
              </w:rPr>
              <w:t xml:space="preserve">                   </w:t>
            </w:r>
            <w:r w:rsidRPr="000250DF">
              <w:rPr>
                <w:rFonts w:ascii="Times New Roman" w:eastAsia="Calibri" w:hAnsi="Times New Roman" w:cs="Times New Roman"/>
                <w:color w:val="auto"/>
                <w:spacing w:val="-5"/>
              </w:rPr>
              <w:t>№</w:t>
            </w:r>
          </w:p>
        </w:tc>
      </w:tr>
      <w:tr w:rsidR="008E0FCB" w:rsidRPr="000250DF" w:rsidTr="00CB2BE1">
        <w:trPr>
          <w:trHeight w:val="255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5"/>
              </w:rPr>
              <w:t>Дата выдачи</w:t>
            </w:r>
          </w:p>
        </w:tc>
        <w:tc>
          <w:tcPr>
            <w:tcW w:w="3649" w:type="dxa"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</w:p>
        </w:tc>
      </w:tr>
      <w:tr w:rsidR="008E0FCB" w:rsidRPr="000250DF" w:rsidTr="00CB2BE1">
        <w:trPr>
          <w:trHeight w:val="300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  <w:r w:rsidRPr="000250DF">
              <w:rPr>
                <w:rFonts w:ascii="Times New Roman" w:eastAsia="Calibri" w:hAnsi="Times New Roman" w:cs="Times New Roman"/>
                <w:color w:val="auto"/>
                <w:spacing w:val="-5"/>
              </w:rPr>
              <w:t xml:space="preserve">Кем </w:t>
            </w:r>
            <w:proofErr w:type="gramStart"/>
            <w:r w:rsidRPr="000250DF">
              <w:rPr>
                <w:rFonts w:ascii="Times New Roman" w:eastAsia="Calibri" w:hAnsi="Times New Roman" w:cs="Times New Roman"/>
                <w:color w:val="auto"/>
                <w:spacing w:val="-5"/>
              </w:rPr>
              <w:t>выдан</w:t>
            </w:r>
            <w:proofErr w:type="gramEnd"/>
            <w:r w:rsidRPr="000250DF">
              <w:rPr>
                <w:rFonts w:ascii="Times New Roman" w:eastAsia="Calibri" w:hAnsi="Times New Roman" w:cs="Times New Roman"/>
                <w:color w:val="auto"/>
                <w:spacing w:val="-5"/>
              </w:rPr>
              <w:t xml:space="preserve"> </w:t>
            </w:r>
          </w:p>
        </w:tc>
        <w:tc>
          <w:tcPr>
            <w:tcW w:w="3649" w:type="dxa"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</w:p>
        </w:tc>
      </w:tr>
      <w:tr w:rsidR="008E0FCB" w:rsidRPr="000250DF" w:rsidTr="00CB2BE1">
        <w:trPr>
          <w:trHeight w:val="195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</w:p>
        </w:tc>
        <w:tc>
          <w:tcPr>
            <w:tcW w:w="3649" w:type="dxa"/>
            <w:tcBorders>
              <w:left w:val="nil"/>
              <w:right w:val="nil"/>
            </w:tcBorders>
          </w:tcPr>
          <w:p w:rsidR="008E0FCB" w:rsidRPr="000250DF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</w:p>
        </w:tc>
      </w:tr>
      <w:tr w:rsidR="00944D1C" w:rsidRPr="000250DF" w:rsidTr="00CB2BE1">
        <w:trPr>
          <w:trHeight w:val="195"/>
        </w:trPr>
        <w:tc>
          <w:tcPr>
            <w:tcW w:w="4644" w:type="dxa"/>
            <w:vMerge/>
            <w:tcBorders>
              <w:left w:val="nil"/>
              <w:right w:val="nil"/>
            </w:tcBorders>
          </w:tcPr>
          <w:p w:rsidR="00944D1C" w:rsidRPr="000250DF" w:rsidRDefault="00944D1C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44D1C" w:rsidRPr="000250DF" w:rsidRDefault="00944D1C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5"/>
              </w:rPr>
              <w:t>Тел.</w:t>
            </w:r>
          </w:p>
        </w:tc>
        <w:tc>
          <w:tcPr>
            <w:tcW w:w="3649" w:type="dxa"/>
            <w:tcBorders>
              <w:left w:val="nil"/>
              <w:right w:val="nil"/>
            </w:tcBorders>
          </w:tcPr>
          <w:p w:rsidR="00944D1C" w:rsidRPr="000250DF" w:rsidRDefault="00944D1C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</w:rPr>
            </w:pPr>
          </w:p>
        </w:tc>
      </w:tr>
      <w:tr w:rsidR="008E0FCB" w:rsidRPr="000250DF" w:rsidTr="00CB2BE1">
        <w:trPr>
          <w:trHeight w:val="1740"/>
        </w:trPr>
        <w:tc>
          <w:tcPr>
            <w:tcW w:w="4644" w:type="dxa"/>
            <w:vMerge/>
            <w:tcBorders>
              <w:left w:val="nil"/>
              <w:bottom w:val="nil"/>
              <w:right w:val="nil"/>
            </w:tcBorders>
          </w:tcPr>
          <w:p w:rsidR="008E0FCB" w:rsidRPr="000250DF" w:rsidRDefault="008E0FCB" w:rsidP="00CB2B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  <w:gridSpan w:val="2"/>
            <w:tcBorders>
              <w:left w:val="nil"/>
              <w:bottom w:val="nil"/>
              <w:right w:val="nil"/>
            </w:tcBorders>
          </w:tcPr>
          <w:p w:rsidR="008E0FCB" w:rsidRDefault="008E0FCB" w:rsidP="00CB2BE1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5"/>
                <w:u w:val="single"/>
              </w:rPr>
            </w:pPr>
          </w:p>
          <w:p w:rsidR="008E0FCB" w:rsidRDefault="008E0FCB" w:rsidP="00CB2B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pacing w:val="-5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5"/>
                <w:u w:val="single"/>
              </w:rPr>
              <w:t>____________________</w:t>
            </w:r>
          </w:p>
          <w:p w:rsidR="008E0FCB" w:rsidRPr="002A2E13" w:rsidRDefault="008E0FCB" w:rsidP="00CB2B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pacing w:val="-5"/>
                <w:sz w:val="16"/>
              </w:rPr>
            </w:pPr>
            <w:r w:rsidRPr="002A2E13">
              <w:rPr>
                <w:rFonts w:ascii="Times New Roman" w:eastAsia="Calibri" w:hAnsi="Times New Roman" w:cs="Times New Roman"/>
                <w:color w:val="auto"/>
                <w:spacing w:val="-5"/>
                <w:sz w:val="16"/>
              </w:rPr>
              <w:t>(подпись)</w:t>
            </w:r>
          </w:p>
          <w:p w:rsidR="008E0FCB" w:rsidRDefault="002032DD" w:rsidP="00CB2BE1">
            <w:pPr>
              <w:rPr>
                <w:rFonts w:ascii="Times New Roman" w:eastAsia="Calibri" w:hAnsi="Times New Roman" w:cs="Times New Roman"/>
                <w:color w:val="auto"/>
                <w:spacing w:val="-5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-5"/>
                <w:u w:val="single"/>
              </w:rPr>
              <w:t xml:space="preserve"> </w:t>
            </w:r>
          </w:p>
          <w:p w:rsidR="002032DD" w:rsidRDefault="002032DD" w:rsidP="002032DD">
            <w:pPr>
              <w:rPr>
                <w:rFonts w:ascii="Times New Roman" w:hAnsi="Times New Roman" w:cs="Times New Roman"/>
              </w:rPr>
            </w:pPr>
          </w:p>
          <w:p w:rsidR="002032DD" w:rsidRPr="000250DF" w:rsidRDefault="002032DD" w:rsidP="00203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«___» _______________ 20__ г.</w:t>
            </w:r>
            <w:r w:rsidRPr="000250DF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  <w:p w:rsidR="002032DD" w:rsidRPr="000250DF" w:rsidRDefault="002032DD" w:rsidP="00CB2BE1">
            <w:pPr>
              <w:rPr>
                <w:rFonts w:ascii="Times New Roman" w:eastAsia="Calibri" w:hAnsi="Times New Roman" w:cs="Times New Roman"/>
                <w:color w:val="auto"/>
                <w:spacing w:val="-5"/>
                <w:u w:val="single"/>
              </w:rPr>
            </w:pPr>
          </w:p>
        </w:tc>
      </w:tr>
    </w:tbl>
    <w:p w:rsidR="000E5E72" w:rsidRDefault="002032DD" w:rsidP="000E5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Второй экземпляр получен на руки Заказчиком </w:t>
      </w:r>
    </w:p>
    <w:p w:rsidR="002032DD" w:rsidRDefault="002032DD" w:rsidP="000E5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 20__ г.                                              ___________________</w:t>
      </w:r>
    </w:p>
    <w:p w:rsidR="002032DD" w:rsidRPr="002A2E13" w:rsidRDefault="002032DD" w:rsidP="002032DD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pacing w:val="-5"/>
          <w:sz w:val="16"/>
        </w:rPr>
      </w:pPr>
      <w:r>
        <w:rPr>
          <w:rFonts w:ascii="Times New Roman" w:eastAsia="Calibri" w:hAnsi="Times New Roman" w:cs="Times New Roman"/>
          <w:color w:val="auto"/>
          <w:spacing w:val="-5"/>
          <w:sz w:val="16"/>
        </w:rPr>
        <w:t xml:space="preserve">                                                                                  </w:t>
      </w:r>
      <w:r w:rsidR="00363348">
        <w:rPr>
          <w:rFonts w:ascii="Times New Roman" w:eastAsia="Calibri" w:hAnsi="Times New Roman" w:cs="Times New Roman"/>
          <w:color w:val="auto"/>
          <w:spacing w:val="-5"/>
          <w:sz w:val="16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auto"/>
          <w:spacing w:val="-5"/>
          <w:sz w:val="16"/>
        </w:rPr>
        <w:t xml:space="preserve">  </w:t>
      </w:r>
      <w:r w:rsidRPr="002A2E13">
        <w:rPr>
          <w:rFonts w:ascii="Times New Roman" w:eastAsia="Calibri" w:hAnsi="Times New Roman" w:cs="Times New Roman"/>
          <w:color w:val="auto"/>
          <w:spacing w:val="-5"/>
          <w:sz w:val="16"/>
        </w:rPr>
        <w:t>(подпись)</w:t>
      </w:r>
    </w:p>
    <w:sectPr w:rsidR="002032DD" w:rsidRPr="002A2E13" w:rsidSect="002032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02"/>
    <w:rsid w:val="00021BA4"/>
    <w:rsid w:val="00094743"/>
    <w:rsid w:val="000E5E72"/>
    <w:rsid w:val="00164C6B"/>
    <w:rsid w:val="00175827"/>
    <w:rsid w:val="00191121"/>
    <w:rsid w:val="001C6E82"/>
    <w:rsid w:val="002032DD"/>
    <w:rsid w:val="00224E33"/>
    <w:rsid w:val="0023386D"/>
    <w:rsid w:val="002B7E68"/>
    <w:rsid w:val="002D1EAD"/>
    <w:rsid w:val="003123CA"/>
    <w:rsid w:val="003154FD"/>
    <w:rsid w:val="00323C17"/>
    <w:rsid w:val="00363348"/>
    <w:rsid w:val="00374B95"/>
    <w:rsid w:val="003A3411"/>
    <w:rsid w:val="00603702"/>
    <w:rsid w:val="00837E59"/>
    <w:rsid w:val="008E0FCB"/>
    <w:rsid w:val="009309B2"/>
    <w:rsid w:val="00944D1C"/>
    <w:rsid w:val="009B41D2"/>
    <w:rsid w:val="00A1771E"/>
    <w:rsid w:val="00A46029"/>
    <w:rsid w:val="00A65697"/>
    <w:rsid w:val="00C02568"/>
    <w:rsid w:val="00C35708"/>
    <w:rsid w:val="00C51420"/>
    <w:rsid w:val="00C53300"/>
    <w:rsid w:val="00C66EB6"/>
    <w:rsid w:val="00CB17B7"/>
    <w:rsid w:val="00D301FC"/>
    <w:rsid w:val="00DD0402"/>
    <w:rsid w:val="00DD7377"/>
    <w:rsid w:val="00E34EA0"/>
    <w:rsid w:val="00E448F0"/>
    <w:rsid w:val="00E84971"/>
    <w:rsid w:val="00EE431C"/>
    <w:rsid w:val="00EE4942"/>
    <w:rsid w:val="00F7215B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3702"/>
    <w:pPr>
      <w:spacing w:after="0" w:line="240" w:lineRule="auto"/>
    </w:pPr>
    <w:rPr>
      <w:rFonts w:ascii="Calibri" w:eastAsia="Arial Unicode MS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60370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ormattext">
    <w:name w:val="formattext"/>
    <w:basedOn w:val="a"/>
    <w:uiPriority w:val="99"/>
    <w:rsid w:val="0060370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99"/>
    <w:qFormat/>
    <w:rsid w:val="00603702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97"/>
    <w:uiPriority w:val="99"/>
    <w:locked/>
    <w:rsid w:val="000E5E72"/>
    <w:rPr>
      <w:rFonts w:ascii="Times New Roman" w:hAnsi="Times New Roman" w:cs="Times New Roman"/>
      <w:shd w:val="clear" w:color="auto" w:fill="FFFFFF"/>
    </w:rPr>
  </w:style>
  <w:style w:type="character" w:customStyle="1" w:styleId="95">
    <w:name w:val="Основной текст95"/>
    <w:basedOn w:val="a5"/>
    <w:uiPriority w:val="99"/>
    <w:rsid w:val="000E5E72"/>
    <w:rPr>
      <w:rFonts w:ascii="Times New Roman" w:hAnsi="Times New Roman" w:cs="Times New Roman"/>
      <w:shd w:val="clear" w:color="auto" w:fill="FFFFFF"/>
    </w:rPr>
  </w:style>
  <w:style w:type="paragraph" w:customStyle="1" w:styleId="97">
    <w:name w:val="Основной текст97"/>
    <w:basedOn w:val="a"/>
    <w:link w:val="a5"/>
    <w:uiPriority w:val="99"/>
    <w:rsid w:val="000E5E72"/>
    <w:pPr>
      <w:shd w:val="clear" w:color="auto" w:fill="FFFFFF"/>
      <w:spacing w:line="274" w:lineRule="exact"/>
      <w:ind w:hanging="30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table" w:styleId="a6">
    <w:name w:val="Table Grid"/>
    <w:basedOn w:val="a1"/>
    <w:rsid w:val="008E0FCB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1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3702"/>
    <w:pPr>
      <w:spacing w:after="0" w:line="240" w:lineRule="auto"/>
    </w:pPr>
    <w:rPr>
      <w:rFonts w:ascii="Calibri" w:eastAsia="Arial Unicode MS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60370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ormattext">
    <w:name w:val="formattext"/>
    <w:basedOn w:val="a"/>
    <w:uiPriority w:val="99"/>
    <w:rsid w:val="0060370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99"/>
    <w:qFormat/>
    <w:rsid w:val="00603702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97"/>
    <w:uiPriority w:val="99"/>
    <w:locked/>
    <w:rsid w:val="000E5E72"/>
    <w:rPr>
      <w:rFonts w:ascii="Times New Roman" w:hAnsi="Times New Roman" w:cs="Times New Roman"/>
      <w:shd w:val="clear" w:color="auto" w:fill="FFFFFF"/>
    </w:rPr>
  </w:style>
  <w:style w:type="character" w:customStyle="1" w:styleId="95">
    <w:name w:val="Основной текст95"/>
    <w:basedOn w:val="a5"/>
    <w:uiPriority w:val="99"/>
    <w:rsid w:val="000E5E72"/>
    <w:rPr>
      <w:rFonts w:ascii="Times New Roman" w:hAnsi="Times New Roman" w:cs="Times New Roman"/>
      <w:shd w:val="clear" w:color="auto" w:fill="FFFFFF"/>
    </w:rPr>
  </w:style>
  <w:style w:type="paragraph" w:customStyle="1" w:styleId="97">
    <w:name w:val="Основной текст97"/>
    <w:basedOn w:val="a"/>
    <w:link w:val="a5"/>
    <w:uiPriority w:val="99"/>
    <w:rsid w:val="000E5E72"/>
    <w:pPr>
      <w:shd w:val="clear" w:color="auto" w:fill="FFFFFF"/>
      <w:spacing w:line="274" w:lineRule="exact"/>
      <w:ind w:hanging="30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table" w:styleId="a6">
    <w:name w:val="Table Grid"/>
    <w:basedOn w:val="a1"/>
    <w:rsid w:val="008E0FCB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1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kolosok</dc:creator>
  <cp:lastModifiedBy>kolosok</cp:lastModifiedBy>
  <cp:revision>46</cp:revision>
  <cp:lastPrinted>2024-09-13T08:49:00Z</cp:lastPrinted>
  <dcterms:created xsi:type="dcterms:W3CDTF">2021-02-26T08:55:00Z</dcterms:created>
  <dcterms:modified xsi:type="dcterms:W3CDTF">2024-09-13T08:49:00Z</dcterms:modified>
</cp:coreProperties>
</file>