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B" w:rsidRPr="0018217B" w:rsidRDefault="0018217B" w:rsidP="0018217B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ahoma"/>
          <w:b/>
          <w:i/>
          <w:color w:val="FF0000"/>
          <w:sz w:val="72"/>
          <w:szCs w:val="72"/>
          <w:lang w:eastAsia="ru-RU"/>
        </w:rPr>
      </w:pPr>
      <w:r w:rsidRPr="0018217B">
        <w:rPr>
          <w:rFonts w:eastAsia="Times New Roman" w:cs="Tahoma"/>
          <w:b/>
          <w:i/>
          <w:color w:val="FF0000"/>
          <w:sz w:val="72"/>
          <w:szCs w:val="72"/>
          <w:lang w:eastAsia="ru-RU"/>
        </w:rPr>
        <w:t>Подготовка руки к письму. Когда начинать?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Одним из факторов психологического базиса для развития высших психических функций у детей является развитие крупной (или общей) и мелкой (или ручной) моторики. Моторика — это совокупность двигательных реакций, свойственных детскому возрасту.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Овладевая движениями, дети совершенствуют двигательные навыки, у них развиваются мышечное чувство, пространственная ориентировка и координация, улучшается осанка, повышается жизненный тонус. В процессе двигательной активности в коре головного мозга у ребенка быстрее устанавливаются условно-рефлекторные связи, а значит, интенсивнее происходит его всестороннее развитие.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Многолетняя практика показала, что для развития мелкой моторики очень полезно штриховать, закрашивать, рисовать карандашами.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Штриховка помогает ребенку координировать движения, соблюдая границы контура, распределять нанесение рисунка по всему силуэту изображаемого предмета. Штриховку можно выполнять сплошной, пунктирной или волнистой линией. Но, пожалуй, самое увлекательное занятие — заштриховывать несколько предметов на одном рисунке.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Главным выразительным средством на занятиях является линия. Она наносится на бумагу различными инструментами: шариковой или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гелевой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ручкой, цветным или простым карандашом разной твердости, фломастером, специальным угольным стержнем, восковым мелом, пастелью, твердыми материалами, беличьей или колонковой кистью при работе с гуашью, акварелью или тушью.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Работа с различными материалами позволяет не только оценить специфику их выразительных возможностей, но и корректировать работу с мышечным тонусом кисти руки, что важно для письма, когда требуется переносить длительные статические нагрузки на кисть при сохранении четкости движений. Нормализации тонуса мелких мышц также способствуют игры с холодной и горячей водой, кубиком льда, грецким орехом, маленьким массажным мячом.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18217B">
        <w:rPr>
          <w:rFonts w:asciiTheme="minorHAnsi" w:hAnsiTheme="minorHAnsi" w:cs="Helvetica"/>
          <w:b/>
          <w:i/>
          <w:color w:val="333333"/>
          <w:sz w:val="28"/>
          <w:szCs w:val="28"/>
        </w:rPr>
        <w:t>Для формирования тонко координированных графических движений полезны следующие упражнения:</w:t>
      </w:r>
      <w:r w:rsidRPr="0018217B">
        <w:rPr>
          <w:rFonts w:asciiTheme="minorHAnsi" w:hAnsiTheme="minorHAnsi" w:cs="Helvetica"/>
          <w:b/>
          <w:i/>
          <w:color w:val="333333"/>
          <w:sz w:val="28"/>
          <w:szCs w:val="28"/>
        </w:rPr>
        <w:br/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штриховка в разных направлениях с различной силой нажима и амплитудой движения руки;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</w:r>
      <w:r w:rsidRPr="0018217B">
        <w:rPr>
          <w:rFonts w:asciiTheme="minorHAnsi" w:hAnsiTheme="minorHAnsi" w:cs="Helvetica"/>
          <w:color w:val="333333"/>
          <w:sz w:val="28"/>
          <w:szCs w:val="28"/>
        </w:rPr>
        <w:lastRenderedPageBreak/>
        <w:t>      — раскрашивание листа в разных направлениях с ограничением и без ограничения закрашиваемой поверхности;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обведение рисунка по контуру, копирование;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рисование по опорным точкам;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 xml:space="preserve">      —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дорисовывание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изображений;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рисование по клеточкам и на другой ограниченной поверхности;</w:t>
      </w:r>
      <w:proofErr w:type="gramEnd"/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разлиновка;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графический диктант.</w:t>
      </w:r>
    </w:p>
    <w:p w:rsid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18217B">
        <w:rPr>
          <w:rFonts w:asciiTheme="minorHAnsi" w:hAnsiTheme="minorHAnsi" w:cs="Helvetica"/>
          <w:color w:val="333333"/>
          <w:sz w:val="28"/>
          <w:szCs w:val="28"/>
        </w:rPr>
        <w:t>Для проведения игр и упражнений по развитию моторики следует иметь</w:t>
      </w:r>
      <w:r w:rsidRPr="0018217B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18217B">
        <w:rPr>
          <w:rFonts w:asciiTheme="minorHAnsi" w:hAnsiTheme="minorHAnsi" w:cs="Helvetica"/>
          <w:b/>
          <w:bCs/>
          <w:i/>
          <w:color w:val="333333"/>
          <w:sz w:val="28"/>
          <w:szCs w:val="28"/>
        </w:rPr>
        <w:t>специальное оборудование</w:t>
      </w:r>
      <w:r w:rsidRPr="0018217B">
        <w:rPr>
          <w:rFonts w:asciiTheme="minorHAnsi" w:hAnsiTheme="minorHAnsi" w:cs="Helvetica"/>
          <w:i/>
          <w:color w:val="333333"/>
          <w:sz w:val="28"/>
          <w:szCs w:val="28"/>
        </w:rPr>
        <w:t>:</w:t>
      </w:r>
      <w:r w:rsidRPr="0018217B">
        <w:rPr>
          <w:rFonts w:asciiTheme="minorHAnsi" w:hAnsiTheme="minorHAnsi" w:cs="Helvetica"/>
          <w:i/>
          <w:color w:val="333333"/>
          <w:sz w:val="28"/>
          <w:szCs w:val="28"/>
        </w:rPr>
        <w:br/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разнообразные мелкие предметы (пуговицы, бусинки, камешки, зерна, орешки, скрепки канцелярские, кнопки и др.) и различные коробки, банки, лотки для их раскладывания;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свободные катушки для наматывания на них ниток, веревочек, проволочек;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дощечки и игрушки-шнуровки «Чудо-пуговица» с множеством отверстий для сшивания и вышивания шнуром;</w:t>
      </w:r>
      <w:proofErr w:type="gramEnd"/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различные виды застежек: крючки, пуговицы, шнурки, молнии, слипы;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наборы веревочек и лент разной длины и толщины для завязывания и развязывания узлов, плетения косичек, завязывания бантов;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>      — наборы пластмассовых или деревянных палочек, разноцветные прищепки;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br/>
        <w:t xml:space="preserve">      — различные виды мозаики, конструкторов,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пазлы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C00000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C00000"/>
          <w:sz w:val="28"/>
          <w:szCs w:val="28"/>
        </w:rPr>
        <w:t>Игры и упражнения для развития мелкой моторики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• </w:t>
      </w:r>
      <w:r w:rsidRPr="0018217B">
        <w:rPr>
          <w:rFonts w:asciiTheme="minorHAnsi" w:hAnsiTheme="minorHAnsi" w:cs="Helvetica"/>
          <w:b/>
          <w:i/>
          <w:iCs/>
          <w:color w:val="333333"/>
          <w:sz w:val="28"/>
          <w:szCs w:val="28"/>
        </w:rPr>
        <w:t>Упражнения на развитие статической координации движений.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«Гнездо»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пальцы обеих рук слегка согнуть и приложить одни к другим, большие пальцы убрать внутрь ладоней.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«Буквы»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 — изобразить руками буквы О, Л, М, </w:t>
      </w:r>
      <w:proofErr w:type="gramStart"/>
      <w:r w:rsidRPr="0018217B">
        <w:rPr>
          <w:rFonts w:asciiTheme="minorHAnsi" w:hAnsiTheme="minorHAnsi" w:cs="Helvetica"/>
          <w:color w:val="333333"/>
          <w:sz w:val="28"/>
          <w:szCs w:val="28"/>
        </w:rPr>
        <w:t>П</w:t>
      </w:r>
      <w:proofErr w:type="gramEnd"/>
      <w:r w:rsidRPr="0018217B">
        <w:rPr>
          <w:rFonts w:asciiTheme="minorHAnsi" w:hAnsiTheme="minorHAnsi" w:cs="Helvetica"/>
          <w:color w:val="333333"/>
          <w:sz w:val="28"/>
          <w:szCs w:val="28"/>
        </w:rPr>
        <w:t>, Т и др.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«Замок»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соединить пальцы обеих рук в замок, на слова «чик-чик» (поворот ключа) разъединить.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• </w:t>
      </w:r>
      <w:r w:rsidRPr="0018217B">
        <w:rPr>
          <w:rFonts w:asciiTheme="minorHAnsi" w:hAnsiTheme="minorHAnsi" w:cs="Helvetica"/>
          <w:b/>
          <w:i/>
          <w:iCs/>
          <w:color w:val="333333"/>
          <w:sz w:val="28"/>
          <w:szCs w:val="28"/>
        </w:rPr>
        <w:t>Упражнения на развитие динамической координации движений.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«Пальчики здороваются»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 — на счет 1, 2, 3, 4, 5 соединяются кончики пальцев обеих рук — большой с </w:t>
      </w:r>
      <w:proofErr w:type="gramStart"/>
      <w:r w:rsidRPr="0018217B">
        <w:rPr>
          <w:rFonts w:asciiTheme="minorHAnsi" w:hAnsiTheme="minorHAnsi" w:cs="Helvetica"/>
          <w:color w:val="333333"/>
          <w:sz w:val="28"/>
          <w:szCs w:val="28"/>
        </w:rPr>
        <w:t>большим</w:t>
      </w:r>
      <w:proofErr w:type="gram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и т. д.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lastRenderedPageBreak/>
        <w:t>«Соревнования по бегу»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средний и указательный пальцы правой, затем левой, далее обеих рук изображают ноги бегунов (на столе).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gramStart"/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«Посчитай-ка»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сжать руку в кулачок, считать пальцы, разгибая их (сначала на правой руке, затем на левой).</w:t>
      </w:r>
      <w:proofErr w:type="gramEnd"/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• </w:t>
      </w:r>
      <w:r w:rsidRPr="0018217B">
        <w:rPr>
          <w:rFonts w:asciiTheme="minorHAnsi" w:hAnsiTheme="minorHAnsi" w:cs="Helvetica"/>
          <w:b/>
          <w:i/>
          <w:iCs/>
          <w:color w:val="333333"/>
          <w:sz w:val="28"/>
          <w:szCs w:val="28"/>
        </w:rPr>
        <w:t>Упражнения на ритмическую организацию движений, переключаемость.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«Кулак — ребро — ладонь»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поочередное выполнение движений каждой рукой, затем обеими руками вместе.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</w:t>
      </w: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«Сжимание и разжимание кистей рук»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поочередное выполнение движений обеими руками одновременно, затем обеими руками, но разновременно (одна кисть руки сжата, другая выпрямлена, и наоборот).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«Барабанщик»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один ребенок барабанит всеми пальцами обеих рук по столу, отстукивая ритм, другой повторяет.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color w:val="333333"/>
          <w:sz w:val="28"/>
          <w:szCs w:val="28"/>
        </w:rPr>
        <w:t>• </w:t>
      </w:r>
      <w:r w:rsidRPr="0018217B">
        <w:rPr>
          <w:rFonts w:asciiTheme="minorHAnsi" w:hAnsiTheme="minorHAnsi" w:cs="Helvetica"/>
          <w:b/>
          <w:i/>
          <w:iCs/>
          <w:color w:val="333333"/>
          <w:sz w:val="28"/>
          <w:szCs w:val="28"/>
        </w:rPr>
        <w:t>Упражнения на развитие координированных графических движений.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«Трудные виражи»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на одном конце дорожки нарисована машинка, на другом — домик или гараж. Педагог говорит: «Ты — водитель, и тебе надо проехать на своей машинке к дому. Дорога, по которой ты поедешь, не простая. Будь внимателен и осторожен». Ребенок должен, не отрывая руки, карандашом «проехать» по изгибам простых дорожек, а когда он освоится, ему можно предложить и более сложные варианты дорог.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color w:val="333333"/>
          <w:sz w:val="28"/>
          <w:szCs w:val="28"/>
        </w:rPr>
        <w:t>• </w:t>
      </w:r>
      <w:r w:rsidRPr="0018217B">
        <w:rPr>
          <w:rFonts w:asciiTheme="minorHAnsi" w:hAnsiTheme="minorHAnsi" w:cs="Helvetica"/>
          <w:b/>
          <w:i/>
          <w:iCs/>
          <w:color w:val="333333"/>
          <w:sz w:val="28"/>
          <w:szCs w:val="28"/>
        </w:rPr>
        <w:t>Упражнения с предметами: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составление контуров предметов из палочек сначала более крупных размеров, а </w:t>
      </w:r>
      <w:proofErr w:type="gramStart"/>
      <w:r w:rsidRPr="0018217B">
        <w:rPr>
          <w:rFonts w:asciiTheme="minorHAnsi" w:hAnsiTheme="minorHAnsi" w:cs="Helvetica"/>
          <w:color w:val="333333"/>
          <w:sz w:val="28"/>
          <w:szCs w:val="28"/>
        </w:rPr>
        <w:t>затем более</w:t>
      </w:r>
      <w:proofErr w:type="gram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мелких (стол, дом, треугольник, машина);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составление цепочки из 6—10 и более канцелярских скрепок разного цвета с соблюдением очередности цветов;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вырезание из бумаги какой-либо фигуры правой и левой рукой;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нанизывание на шнурок пуговиц, крупных бусин, а на нитку с иголкой — мелких бусин, бисера;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</w:t>
      </w:r>
      <w:proofErr w:type="gramStart"/>
      <w:r w:rsidRPr="0018217B">
        <w:rPr>
          <w:rFonts w:asciiTheme="minorHAnsi" w:hAnsiTheme="minorHAnsi" w:cs="Helvetica"/>
          <w:color w:val="333333"/>
          <w:sz w:val="28"/>
          <w:szCs w:val="28"/>
        </w:rPr>
        <w:t>— сортировка бобов, фасоли, гороха, а также перебор крупы (пшено, гречка, рис);</w:t>
      </w:r>
      <w:proofErr w:type="gramEnd"/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застегивание и расстегивание пуговиц, молний, кнопок, крючков;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lastRenderedPageBreak/>
        <w:t>      — завинчивание и отвинчивание шайбы, крышек у пузырьков, баночек;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доставание бусин ложкой из стакана;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складывание мелких деталей (пуговицы, бусины) в узкий цилиндр;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продевание нитки в иголку;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стирание ластиком нарисованных предметов;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      —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кáпание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из пипетки в узкое горлышко бутылочки;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надевание и снимание колечка (массаж пальца);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      —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втыкание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канцелярских кнопок в деревянный брусок;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      —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комканье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 платка (носовой платок взять за уголок одной рукой и вобрать в ладонь пальцами только одной руки);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прикрепление бельевых прищепок к горизонтально натянутой веревке;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перебирание четок или бус одновременно двумя руками навстречу и обратно;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нахождение спрятанных предметов в «сухом бассейне», наполненном горохом и фасолью, в пластиковых ведрах или тазиках;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сжимание и разжимание эспандера;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t>      — катание мячей-ежиков (с шипами).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proofErr w:type="spellStart"/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Шнуровка-флексик</w:t>
      </w:r>
      <w:proofErr w:type="spellEnd"/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«Чудо-пуговица»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> — пришивание пуговиц и сшивание материалов различными видами швов.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Формообразующие движения </w:t>
      </w:r>
      <w:r w:rsidRPr="0018217B">
        <w:rPr>
          <w:rFonts w:asciiTheme="minorHAnsi" w:hAnsiTheme="minorHAnsi" w:cs="Helvetica"/>
          <w:color w:val="333333"/>
          <w:sz w:val="28"/>
          <w:szCs w:val="28"/>
        </w:rPr>
        <w:t xml:space="preserve">(работа с пластилином) — скатывание колбасок, скатывание под углом, скатывание округлых форм, </w:t>
      </w:r>
      <w:proofErr w:type="spellStart"/>
      <w:r w:rsidRPr="0018217B">
        <w:rPr>
          <w:rFonts w:asciiTheme="minorHAnsi" w:hAnsiTheme="minorHAnsi" w:cs="Helvetica"/>
          <w:color w:val="333333"/>
          <w:sz w:val="28"/>
          <w:szCs w:val="28"/>
        </w:rPr>
        <w:t>прищипывание</w:t>
      </w:r>
      <w:proofErr w:type="spellEnd"/>
      <w:r w:rsidRPr="0018217B">
        <w:rPr>
          <w:rFonts w:asciiTheme="minorHAnsi" w:hAnsiTheme="minorHAnsi" w:cs="Helvetica"/>
          <w:color w:val="333333"/>
          <w:sz w:val="28"/>
          <w:szCs w:val="28"/>
        </w:rPr>
        <w:t>, вдавливание, сглаживание.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Упражнения родители могут придумать сами, проявив творчество.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b/>
          <w:bCs/>
          <w:color w:val="333333"/>
          <w:sz w:val="28"/>
          <w:szCs w:val="28"/>
        </w:rPr>
        <w:t>Желаем удачи.</w:t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18217B">
        <w:rPr>
          <w:rFonts w:asciiTheme="minorHAnsi" w:hAnsiTheme="minorHAnsi" w:cs="Helvetica"/>
          <w:color w:val="333333"/>
          <w:sz w:val="28"/>
          <w:szCs w:val="28"/>
        </w:rPr>
        <w:br/>
      </w:r>
    </w:p>
    <w:p w:rsidR="0018217B" w:rsidRPr="0018217B" w:rsidRDefault="0018217B" w:rsidP="001821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</w:p>
    <w:p w:rsidR="0018217B" w:rsidRPr="0018217B" w:rsidRDefault="0018217B" w:rsidP="0018217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18217B">
        <w:rPr>
          <w:rFonts w:eastAsia="Times New Roman" w:cs="Tahoma"/>
          <w:color w:val="000000"/>
          <w:sz w:val="28"/>
          <w:szCs w:val="28"/>
          <w:lang w:eastAsia="ru-RU"/>
        </w:rPr>
        <w:br/>
      </w:r>
    </w:p>
    <w:sectPr w:rsidR="0018217B" w:rsidRPr="0018217B" w:rsidSect="00C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7FC"/>
    <w:multiLevelType w:val="multilevel"/>
    <w:tmpl w:val="8918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E5A"/>
    <w:multiLevelType w:val="multilevel"/>
    <w:tmpl w:val="3B3E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E2A00"/>
    <w:multiLevelType w:val="multilevel"/>
    <w:tmpl w:val="1B2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7B"/>
    <w:rsid w:val="0018217B"/>
    <w:rsid w:val="00C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2E"/>
  </w:style>
  <w:style w:type="paragraph" w:styleId="3">
    <w:name w:val="heading 3"/>
    <w:basedOn w:val="a"/>
    <w:link w:val="30"/>
    <w:uiPriority w:val="9"/>
    <w:qFormat/>
    <w:rsid w:val="00182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17B"/>
  </w:style>
  <w:style w:type="character" w:styleId="a4">
    <w:name w:val="Hyperlink"/>
    <w:basedOn w:val="a0"/>
    <w:uiPriority w:val="99"/>
    <w:semiHidden/>
    <w:unhideWhenUsed/>
    <w:rsid w:val="0018217B"/>
    <w:rPr>
      <w:color w:val="0000FF"/>
      <w:u w:val="single"/>
    </w:rPr>
  </w:style>
  <w:style w:type="character" w:customStyle="1" w:styleId="nowrap">
    <w:name w:val="nowrap"/>
    <w:basedOn w:val="a0"/>
    <w:rsid w:val="0018217B"/>
  </w:style>
  <w:style w:type="character" w:styleId="a5">
    <w:name w:val="Strong"/>
    <w:basedOn w:val="a0"/>
    <w:uiPriority w:val="22"/>
    <w:qFormat/>
    <w:rsid w:val="0018217B"/>
    <w:rPr>
      <w:b/>
      <w:bCs/>
    </w:rPr>
  </w:style>
  <w:style w:type="character" w:customStyle="1" w:styleId="a-pr">
    <w:name w:val="a-pr"/>
    <w:basedOn w:val="a0"/>
    <w:rsid w:val="0018217B"/>
  </w:style>
  <w:style w:type="character" w:customStyle="1" w:styleId="material-date">
    <w:name w:val="material-date"/>
    <w:basedOn w:val="a0"/>
    <w:rsid w:val="0018217B"/>
  </w:style>
  <w:style w:type="character" w:customStyle="1" w:styleId="material-views">
    <w:name w:val="material-views"/>
    <w:basedOn w:val="a0"/>
    <w:rsid w:val="0018217B"/>
  </w:style>
  <w:style w:type="character" w:customStyle="1" w:styleId="dr-cross">
    <w:name w:val="dr-cross"/>
    <w:basedOn w:val="a0"/>
    <w:rsid w:val="0018217B"/>
  </w:style>
  <w:style w:type="character" w:customStyle="1" w:styleId="dr-actual">
    <w:name w:val="dr-actual"/>
    <w:basedOn w:val="a0"/>
    <w:rsid w:val="0018217B"/>
  </w:style>
  <w:style w:type="paragraph" w:styleId="a6">
    <w:name w:val="Balloon Text"/>
    <w:basedOn w:val="a"/>
    <w:link w:val="a7"/>
    <w:uiPriority w:val="99"/>
    <w:semiHidden/>
    <w:unhideWhenUsed/>
    <w:rsid w:val="001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398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56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666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2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8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5987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9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6660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20302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81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867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399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1547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2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518669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3499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824899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580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7402810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32158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867854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00720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011067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611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444539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6877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407853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69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66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33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5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963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399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153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5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1009</Words>
  <Characters>5756</Characters>
  <Application>Microsoft Office Word</Application>
  <DocSecurity>0</DocSecurity>
  <Lines>47</Lines>
  <Paragraphs>13</Paragraphs>
  <ScaleCrop>false</ScaleCrop>
  <Company>WolfishLair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2017-03-07T12:53:00Z</dcterms:created>
  <dcterms:modified xsi:type="dcterms:W3CDTF">2017-03-07T13:01:00Z</dcterms:modified>
</cp:coreProperties>
</file>